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876" w:rsidRPr="00693876" w:rsidRDefault="00693876" w:rsidP="00693876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АКОН</w:t>
      </w:r>
      <w:r w:rsidRPr="00693876">
        <w:rPr>
          <w:rFonts w:ascii="inherit" w:eastAsia="Times New Roman" w:hAnsi="inherit" w:cs="Times New Roman"/>
          <w:b/>
          <w:bCs/>
          <w:caps/>
          <w:color w:val="000000"/>
          <w:sz w:val="24"/>
          <w:szCs w:val="24"/>
          <w:lang w:eastAsia="ru-RU"/>
        </w:rPr>
        <w:br/>
      </w:r>
      <w:r w:rsidRPr="0069387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РЕСПУБЛИКИ КАЗАХСТАН</w:t>
      </w:r>
      <w:r w:rsidRPr="00693876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br/>
      </w:r>
      <w:r w:rsidRPr="00693876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br/>
      </w:r>
      <w:r w:rsidRPr="00693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противодействии коррупции</w:t>
      </w:r>
      <w:r w:rsidRPr="00693876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br/>
      </w:r>
      <w:r w:rsidRPr="00693876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(с </w:t>
      </w:r>
      <w:bookmarkStart w:id="0" w:name="SUB1004961585"/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"http://online.zakon.kz/Document/?link_id=1004961585" \o "</w:instrText>
      </w:r>
      <w:r w:rsidRPr="00693876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693876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693876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693876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693876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18.11.2015 </w:instrText>
      </w:r>
      <w:r w:rsidRPr="00693876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410-V" \t "_parent" </w:instrText>
      </w:r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изменениями и дополнениями</w:t>
      </w:r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0"/>
      <w:r w:rsidRPr="00693876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по состоянию на 06.04.2016 г.)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proofErr w:type="gramStart"/>
      <w:r w:rsidRPr="00693876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См</w:t>
      </w:r>
      <w:proofErr w:type="gramEnd"/>
      <w:r w:rsidRPr="00693876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: </w:t>
      </w:r>
      <w:bookmarkStart w:id="1" w:name="SUB1004881760"/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"http://online.zakon.kz/Document/?link_id=1004881760" \t "_parent" </w:instrText>
      </w:r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Распоряжение</w:t>
      </w:r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1"/>
      <w:r w:rsidRPr="00693876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</w:t>
      </w:r>
      <w:proofErr w:type="spellStart"/>
      <w:r w:rsidRPr="00693876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Премьер-Министра</w:t>
      </w:r>
      <w:proofErr w:type="spellEnd"/>
      <w:r w:rsidRPr="00693876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 xml:space="preserve"> Республики Казахстан от 24 ноября 2015 года № 113-р «О мерах по реализации законов Республики Казахстан от 18 ноября 2015 года «О противодействии коррупции» и «О внесении изменений и дополнений в некоторые законодательные акты Республики Казахстан по вопросам противодействия коррупции»</w:t>
      </w:r>
    </w:p>
    <w:p w:rsidR="00693876" w:rsidRPr="00693876" w:rsidRDefault="00693876" w:rsidP="0069387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" w:name="ContentStart"/>
      <w:bookmarkStart w:id="3" w:name="ContentEnd"/>
      <w:bookmarkEnd w:id="2"/>
      <w:bookmarkEnd w:id="3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Настоящий Закон регулирует общественные отношения в сфере противодействия коррупции и направлен на реализацию </w:t>
      </w:r>
      <w:proofErr w:type="spellStart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политики Республики Казахстан.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" w:name="SUB10000"/>
      <w:bookmarkEnd w:id="4"/>
      <w:r w:rsidRPr="00693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1. ОБЩИЕ ПОЛОЖЕНИЯ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1. Разъяснение некоторых понятий, содержащихся в настоящем Законе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Содержащиеся в настоящем Законе понятия применяются в следующем значении: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5" w:name="SUB10001"/>
      <w:bookmarkEnd w:id="5"/>
      <w:proofErr w:type="gramStart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лицо, занимающее ответственную государственную должность, - лицо, занимающее должность, которая установлена </w:t>
      </w:r>
      <w:bookmarkStart w:id="6" w:name="SUB1000000012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"http://online.zakon.kz/Document/?link_id=1000000012" \t "_parent" </w:instrTex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Конституцией</w: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6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Казахстан, конституционными и иными законами Республики Казахстан для непосредственного исполнения функций государства и полномочий государственных органов, в том числе депутат Парламента Республики Казахстан, судья, а равно лицо, занимающее согласно </w:t>
      </w:r>
      <w:bookmarkStart w:id="7" w:name="SUB1004865730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"http://online.zakon.kz/Document/?link_id=1004865730" \t "_parent" </w:instrTex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законодательству</w: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7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 о государственной службе </w:t>
      </w:r>
      <w:bookmarkStart w:id="8" w:name="SUB1005133705"/>
      <w:proofErr w:type="spellStart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"http://online.zakon.kz/Document/?link_id=1005133705" \t "_parent" </w:instrTex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политическую</w: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8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государственную</w:t>
      </w:r>
      <w:proofErr w:type="spellEnd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должность либо административную государственную должность </w:t>
      </w:r>
      <w:bookmarkStart w:id="9" w:name="SUB1005133704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"http://online.zakon.kz/Document/?link_id=1005133704" \t "_parent" </w:instrTex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корпуса «А»</w: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9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proofErr w:type="gramEnd"/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0" w:name="SUB10002"/>
      <w:bookmarkEnd w:id="10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 или административно-хозяйственные функции в </w:t>
      </w:r>
      <w:bookmarkStart w:id="11" w:name="SUB1000121792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"http://online.zakon.kz/Document/?link_id=1000121792" \t "_parent" </w:instrTex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государственных органах</w: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1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bookmarkStart w:id="12" w:name="SUB1001047321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"http://online.zakon.kz/Document/?link_id=1001047321" \t "_parent" </w:instrTex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 xml:space="preserve">субъектах </w:t>
      </w:r>
      <w:proofErr w:type="spellStart"/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квазигосударственного</w:t>
      </w:r>
      <w:proofErr w:type="spellEnd"/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 xml:space="preserve"> сектора</w: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2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органах местного самоуправления, а также в Вооруженных Силах, других войсках и воинских формированиях Республики Казахстан;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См.: </w:t>
      </w:r>
      <w:bookmarkStart w:id="13" w:name="SUB1004930142"/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"http://online.zakon.kz/Document/?link_id=1004930142" \t "_parent" </w:instrText>
      </w:r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Нормативное постановление</w:t>
      </w:r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13"/>
      <w:r w:rsidRPr="00693876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Верховного Суда Республики Казахстан от 27 ноября 2015 года № 8 «О практике рассмотрения некоторых коррупционных преступлений»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4" w:name="SUB10003"/>
      <w:bookmarkEnd w:id="14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лицо, уполномоченное на выполнение государственных функций, - </w:t>
      </w:r>
      <w:bookmarkStart w:id="15" w:name="SUB1004933844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"http://online.zakon.kz/Document/?link_id=1004933844" \t "_parent" </w:instrTex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государственный служащий</w: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5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соответствии с законами Республики Казахстан о государственной службе, депутат </w:t>
      </w:r>
      <w:proofErr w:type="spellStart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маслихата</w:t>
      </w:r>
      <w:proofErr w:type="spellEnd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лицо, временно исполняющее обязанности, предусмотренные государственной должностью, до назначения его на государственную службу;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6" w:name="SUB10004"/>
      <w:bookmarkEnd w:id="16"/>
      <w:proofErr w:type="gramStart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лицо, приравненное к лицам, уполномоченным на выполнение государственных функций, - лицо, избранное в органы местного самоуправления; гражданин, зарегистрированный в установленном </w:t>
      </w:r>
      <w:bookmarkStart w:id="17" w:name="SUB1000006362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"http://online.zakon.kz/Document/?link_id=1000006362" \t "_parent" </w:instrTex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законом</w: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7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Республики Казахстан порядке в качестве кандидата в Президенты Республики Казахстан, депутаты Парламента Республики Казахстан или </w:t>
      </w:r>
      <w:proofErr w:type="spellStart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маслихатов</w:t>
      </w:r>
      <w:proofErr w:type="spellEnd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акимы</w:t>
      </w:r>
      <w:proofErr w:type="spellEnd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городов районного значения, поселков, сел, сельских округов, а также в члены выборного органа местного самоуправления;</w:t>
      </w:r>
      <w:proofErr w:type="gramEnd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служащий, постоянно или временно работающий в органе местного самоуправления, оплата труда которого производится из средств государственного бюджета Республики Казахстан; лицо, исполняющее управленческие функции в государственной организации или </w:t>
      </w:r>
      <w:bookmarkStart w:id="18" w:name="SUB1001047321_2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"http://online.zakon.kz/Document/?link_id=1001047321" \o "Бюджетный кодекс Республики Казахстан от 4 декабря 2008 года № 95-IV (с изменениями и дополнениями по состоянию на 26.07.2016 г.)" \t "_parent" </w:instrTex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 xml:space="preserve">субъекте </w:t>
      </w:r>
      <w:proofErr w:type="spellStart"/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квазигосударственного</w:t>
      </w:r>
      <w:proofErr w:type="spellEnd"/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 xml:space="preserve"> сектора</w: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8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служащие Национального Банка Республики Казахстан и его ведомств;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9" w:name="SUB10005"/>
      <w:bookmarkEnd w:id="19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конфликт интересов - противоречие между личными интересами лиц, занимающих ответственную государственную должность, лиц, уполномоченных на выполнение государственных функций, лиц, приравненных к ним, должностных лиц и их должностными полномочиями, при </w:t>
      </w:r>
      <w:proofErr w:type="gramStart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котором</w:t>
      </w:r>
      <w:proofErr w:type="gramEnd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личные интересы указанных лиц могут привести к ненадлежащему исполнению ими своих должностных полномочий;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0" w:name="SUB10006"/>
      <w:bookmarkEnd w:id="20"/>
      <w:proofErr w:type="gramStart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6) коррупция - незаконное использование лицами, занимающими ответственную государственную должность, лицами, уполномоченными на выполнение государственных функций, лицами, приравненными к лицам, уполномоченным на выполнение государственных функций, должностными лицами своих должностных (служебных) полномочий и связанных с ними возможностей в целях получения или извлечения лично или через посредников имущественных (неимущественных) благ и </w: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преимуществ для себя либо третьих лиц, а равно подкуп данных лиц путем</w:t>
      </w:r>
      <w:proofErr w:type="gramEnd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предоставления благ и преимуществ;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1" w:name="SUB10007"/>
      <w:bookmarkEnd w:id="21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7) </w:t>
      </w:r>
      <w:proofErr w:type="spellStart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антикоррупционная</w:t>
      </w:r>
      <w:proofErr w:type="spellEnd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политика - правовые, административные и организационные меры, направленные на снижение коррупционных рисков, повышение доверия общества к деятельности государственных органов, и иные меры в соответствии с настоящим Законом;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2" w:name="SUB10008"/>
      <w:bookmarkEnd w:id="22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8) </w:t>
      </w:r>
      <w:proofErr w:type="spellStart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антикоррупционные</w:t>
      </w:r>
      <w:proofErr w:type="spellEnd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ограничения - ограничения, установленные настоящим Законом и направленные на предупреждение коррупционных правонарушений;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3" w:name="SUB10009"/>
      <w:bookmarkEnd w:id="23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9) противодействие коррупции - деятельность субъектов противодействия коррупции в пределах своих полномочий по предупреждению коррупции, в том числе по формированию </w:t>
      </w:r>
      <w:proofErr w:type="spellStart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в обществе, выявлению и устранению причин и условий, способствующих совершению коррупционных правонарушений, а также по выявлению, пресечению, раскрытию и расследованию коррупционных правонарушений и устранению их последствий;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4" w:name="SUB10010"/>
      <w:bookmarkEnd w:id="24"/>
      <w:r w:rsidRPr="00693876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Подпункт 10 изложен в редакции </w:t>
      </w:r>
      <w:bookmarkStart w:id="25" w:name="SUB1005063402"/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"http://online.zakon.kz/Document/?link_id=1005063402" \t "_parent" </w:instrText>
      </w:r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Закона</w:t>
      </w:r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25"/>
      <w:r w:rsidRPr="00693876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06.04.16 г. № 484-V (</w:t>
      </w:r>
      <w:bookmarkStart w:id="26" w:name="SUB1005079048"/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"http://online.zakon.kz/Document/?link_id=1005079048" \t "_parent" </w:instrText>
      </w:r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см. стар</w:t>
      </w:r>
      <w:proofErr w:type="gramStart"/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.</w:t>
      </w:r>
      <w:proofErr w:type="gramEnd"/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 xml:space="preserve"> </w:t>
      </w:r>
      <w:proofErr w:type="gramStart"/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р</w:t>
      </w:r>
      <w:proofErr w:type="gramEnd"/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ед.</w:t>
      </w:r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26"/>
      <w:r w:rsidRPr="00693876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10) уполномоченный орган по противодействию коррупции - центральный исполнительный орган в сфере государственной службы и противодействия коррупции и его ведомство, их территориальные подразделения, осуществляющие в пределах своих полномочий функции по реализации </w:t>
      </w:r>
      <w:proofErr w:type="spellStart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политики Республики Казахстан и координации в сфере противодействия коррупции;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7" w:name="SUB10011"/>
      <w:bookmarkEnd w:id="27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11) коррупционное правонарушение - имеющее признаки коррупции противоправное виновное деяние (действие или бездействие), за которое законом </w:t>
      </w:r>
      <w:proofErr w:type="spellStart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установлена</w:t>
      </w:r>
      <w:bookmarkStart w:id="28" w:name="SUB1004113862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"http://online.zakon.kz/Document/?link_id=1004113862" \t "_parent" </w:instrTex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административная</w:t>
      </w:r>
      <w:proofErr w:type="spellEnd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8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или </w:t>
      </w:r>
      <w:bookmarkStart w:id="29" w:name="SUB1004412978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"http://online.zakon.kz/Document/?link_id=1004412978" \t "_parent" </w:instrTex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уголовная ответственность</w: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9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0" w:name="SUB10012"/>
      <w:bookmarkEnd w:id="30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 коррупционный риск - возможность возникновения причин и условий, способствующих совершению коррупционных правонарушений;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1" w:name="SUB10013"/>
      <w:bookmarkEnd w:id="31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13) предупреждение коррупции - деятельность субъектов противодействия коррупции по изучению, выявлению, ограничению и устранению причин и условий, способствующих совершению коррупционных правонарушений, путем разработки и внедрения </w:t>
      </w:r>
      <w:proofErr w:type="gramStart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</w:t>
      </w:r>
      <w:proofErr w:type="gramEnd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превентивных мер.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2" w:name="SUB20000"/>
      <w:bookmarkEnd w:id="32"/>
      <w:r w:rsidRPr="00693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2. Сфера действия настоящего Закона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3" w:name="SUB20100"/>
      <w:bookmarkEnd w:id="33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Настоящий Закон действует на территории Республики Казахстан в отношении физических и юридических лиц. За пределами Республики Казахстан настоящий Закон действует в отношении граждан Республики Казахстан и юридических лиц, зарегистрированных в Республике Казахстан, если иное не предусмотрено международным договором, ратифицированным Республикой Казахстан.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4" w:name="SUB20200"/>
      <w:bookmarkEnd w:id="34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Уголовные ответственность и наказание за коррупционные преступления предусмотрены </w:t>
      </w:r>
      <w:bookmarkStart w:id="35" w:name="SUB1004095145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"http://online.zakon.kz/Document/?link_id=1004095145" \t "_parent" </w:instrTex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Уголовным кодексом</w: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5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Казахстан, административные ответственность и взыскание за административные коррупционные правонарушения - </w:t>
      </w:r>
      <w:bookmarkStart w:id="36" w:name="SUB1004116506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"http://online.zakon.kz/Document/?link_id=1004116506" \t "_parent" </w:instrTex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Кодексом</w: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6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 об административных правонарушениях.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7" w:name="SUB30000"/>
      <w:bookmarkEnd w:id="37"/>
      <w:r w:rsidRPr="00693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3. Законодательство Республики Казахстан о противодействии коррупции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8" w:name="SUB30100"/>
      <w:bookmarkEnd w:id="38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Законодательство Республики Казахстан о противодействии коррупции основывается на </w:t>
      </w:r>
      <w:bookmarkStart w:id="39" w:name="SUB1000000012_2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"http://online.zakon.kz/Document/?link_id=1000000012" \t "_parent" </w:instrTex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Конституции</w: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9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 и состоит из настоящего Закона и иных нормативных правовых актов Республики Казахстан.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0" w:name="SUB30200"/>
      <w:bookmarkEnd w:id="40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1" w:name="SUB40000"/>
      <w:bookmarkEnd w:id="41"/>
      <w:r w:rsidRPr="00693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4. Основные принципы противодействия коррупции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Противодействие коррупции осуществляется на основе принципов: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2" w:name="SUB40001"/>
      <w:bookmarkEnd w:id="42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законности;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3" w:name="SUB40002"/>
      <w:bookmarkEnd w:id="43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приоритета защиты прав, свобод и законных интересов человека и гражданина;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4" w:name="SUB40003"/>
      <w:bookmarkEnd w:id="44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гласности и прозрачности;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5" w:name="SUB40004"/>
      <w:bookmarkEnd w:id="45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взаимодействия государства и гражданского общества;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6" w:name="SUB40005"/>
      <w:bookmarkEnd w:id="46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системного и комплексного использования мер противодействия коррупции;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7" w:name="SUB40006"/>
      <w:bookmarkEnd w:id="47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приоритетного применения мер предупреждения коррупции;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8" w:name="SUB40007"/>
      <w:bookmarkEnd w:id="48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поощрения лиц, оказывающих содействие в противодействии коррупции;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9" w:name="SUB40008"/>
      <w:bookmarkEnd w:id="49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неотвратимости наказания за совершение коррупционных правонарушений.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50" w:name="SUB50000"/>
      <w:bookmarkEnd w:id="50"/>
      <w:r w:rsidRPr="00693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5. Цель и задачи противодействия коррупции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51" w:name="SUB50100"/>
      <w:bookmarkEnd w:id="51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Целью противодействия коррупции является устранение коррупции в обществе.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52" w:name="SUB50200"/>
      <w:bookmarkEnd w:id="52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 Достижение цели противодействия коррупции реализуется посредством решения следующих задач: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53" w:name="SUB50201"/>
      <w:bookmarkEnd w:id="53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формирования в обществе атмосферы нетерпимости к коррупции;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54" w:name="SUB50202"/>
      <w:bookmarkEnd w:id="54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выявления условий и причин, способствующих совершению коррупционных правонарушений, и устранения их последствий;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55" w:name="SUB50203"/>
      <w:bookmarkEnd w:id="55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укрепления взаимодействия субъектов противодействия коррупции;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56" w:name="SUB50204"/>
      <w:bookmarkEnd w:id="56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развития международного сотрудничества по противодействию коррупции;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57" w:name="SUB50205"/>
      <w:bookmarkEnd w:id="57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выявления, пресечения, раскрытия и расследования коррупционных правонарушений.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br/>
      </w:r>
      <w:bookmarkStart w:id="58" w:name="SUB60000"/>
      <w:bookmarkEnd w:id="58"/>
      <w:r w:rsidRPr="00693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2. МЕРЫ ПРОТИВОДЕЙСТВИЯ КОРРУПЦИИ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6. Система мер противодействия коррупции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мер противодействия коррупции включает: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59" w:name="SUB60001"/>
      <w:bookmarkEnd w:id="59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proofErr w:type="spellStart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антикоррупционный</w:t>
      </w:r>
      <w:proofErr w:type="spellEnd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мониторинг;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60" w:name="SUB60002"/>
      <w:bookmarkEnd w:id="60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анализ коррупционных рисков;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61" w:name="SUB60003"/>
      <w:bookmarkEnd w:id="61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формирование </w:t>
      </w:r>
      <w:proofErr w:type="spellStart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культуры;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62" w:name="SUB60004"/>
      <w:bookmarkEnd w:id="62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выявление </w:t>
      </w:r>
      <w:proofErr w:type="spellStart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коррупциогенных</w:t>
      </w:r>
      <w:proofErr w:type="spellEnd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норм при производстве юридической экспертизы в соответствии с </w:t>
      </w:r>
      <w:bookmarkStart w:id="63" w:name="SUB1005133708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"http://online.zakon.kz/Document/?link_id=1005133708" \t "_parent" </w:instrTex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законодательством</w: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63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Казахстан;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64" w:name="SUB60005"/>
      <w:bookmarkEnd w:id="64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формирование и соблюдение </w:t>
      </w:r>
      <w:bookmarkStart w:id="65" w:name="SUB1005371752"/>
      <w:proofErr w:type="spellStart"/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fldChar w:fldCharType="begin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instrText xml:space="preserve"> HYPERLINK "http://online.zakon.kz/Document/?link_id=1005371752" \t "_parent" </w:instrText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антикоррупционных</w:t>
      </w:r>
      <w:proofErr w:type="spellEnd"/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 xml:space="preserve"> стандартов</w:t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fldChar w:fldCharType="end"/>
      </w:r>
      <w:bookmarkEnd w:id="65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66" w:name="SUB60006"/>
      <w:bookmarkEnd w:id="66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финансовый контроль;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67" w:name="SUB60007"/>
      <w:bookmarkEnd w:id="67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7) </w:t>
      </w:r>
      <w:proofErr w:type="spellStart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антикоррупционные</w:t>
      </w:r>
      <w:proofErr w:type="spellEnd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ограничения;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68" w:name="SUB60008"/>
      <w:bookmarkEnd w:id="68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предотвращение и разрешение конфликта интересов;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69" w:name="SUB60009"/>
      <w:bookmarkEnd w:id="69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меры противодействия коррупции в сфере предпринимательства;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70" w:name="SUB60010"/>
      <w:bookmarkEnd w:id="70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выявление, пресечение, раскрытие и расследование коррупционных правонарушений;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71" w:name="SUB60011"/>
      <w:bookmarkEnd w:id="71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сообщение о коррупционных правонарушениях;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72" w:name="SUB60012"/>
      <w:bookmarkEnd w:id="72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 устранение последствий коррупционных правонарушений;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73" w:name="SUB60013"/>
      <w:bookmarkEnd w:id="73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13) формирование и публикацию Национального доклада о противодействии коррупции.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74" w:name="SUB70000"/>
      <w:bookmarkEnd w:id="74"/>
      <w:r w:rsidRPr="00693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Статья 7. </w:t>
      </w:r>
      <w:proofErr w:type="spellStart"/>
      <w:r w:rsidRPr="00693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Антикоррупционный</w:t>
      </w:r>
      <w:proofErr w:type="spellEnd"/>
      <w:r w:rsidRPr="00693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мониторинг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75" w:name="SUB70100"/>
      <w:bookmarkEnd w:id="75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Антикоррупционный</w:t>
      </w:r>
      <w:proofErr w:type="spellEnd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мониторинг - деятельность субъектов противодействия коррупции по сбору, обработке, обобщению, анализу и оценке информации, касающейся эффективности </w:t>
      </w:r>
      <w:proofErr w:type="spellStart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политики, состояния правоприменительной практики в сфере противодействия коррупции, а также восприятия и оценки уровня коррупции обществом.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76" w:name="SUB70200"/>
      <w:bookmarkEnd w:id="76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Целью </w:t>
      </w:r>
      <w:proofErr w:type="spellStart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антикоррупционного</w:t>
      </w:r>
      <w:proofErr w:type="spellEnd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мониторинга является оценка правоприменительной практики в сфере противодействия коррупции.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77" w:name="SUB70300"/>
      <w:bookmarkEnd w:id="77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Источниками </w:t>
      </w:r>
      <w:proofErr w:type="spellStart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антикоррупционного</w:t>
      </w:r>
      <w:proofErr w:type="spellEnd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мониторинга являются правовая статистика и обращения физических и юридических лиц, сведения неправительственных и международных организаций, данные социологических опросов и публикаций в средствах массовой информации, а также иные не запрещенные законом источники информации.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78" w:name="SUB70400"/>
      <w:bookmarkEnd w:id="78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Результаты </w:t>
      </w:r>
      <w:proofErr w:type="spellStart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антикоррупционного</w:t>
      </w:r>
      <w:proofErr w:type="spellEnd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мониторинга могут являться основанием для проведения </w:t>
      </w:r>
      <w:bookmarkStart w:id="79" w:name="SUB1004934354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"http://online.zakon.kz/Document/?link_id=1004934354" \t "_parent" </w:instrTex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анализа</w: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79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коррупционных рисков, а также совершенствования мер, направленных на формирование </w:t>
      </w:r>
      <w:proofErr w:type="spellStart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культуры.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80" w:name="SUB70500"/>
      <w:bookmarkEnd w:id="80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Положения настоящей статьи не распространяются на деятельность </w:t>
      </w:r>
      <w:bookmarkStart w:id="81" w:name="SUB1002301353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"http://online.zakon.kz/Document/?link_id=1002301353" \t "_parent" </w:instrTex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специальных государственных органов</w: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81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См.: </w:t>
      </w:r>
      <w:bookmarkStart w:id="82" w:name="SUB1004953460"/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"http://online.zakon.kz/Document/?link_id=1004953460" \t "_parent" </w:instrText>
      </w:r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Правила</w:t>
      </w:r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82"/>
      <w:r w:rsidRPr="00693876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 xml:space="preserve"> проведения </w:t>
      </w:r>
      <w:proofErr w:type="spellStart"/>
      <w:r w:rsidRPr="00693876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антикоррупционного</w:t>
      </w:r>
      <w:proofErr w:type="spellEnd"/>
      <w:r w:rsidRPr="00693876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 xml:space="preserve"> мониторинга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83" w:name="SUB80000"/>
      <w:bookmarkEnd w:id="83"/>
      <w:r w:rsidRPr="00693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8. Анализ коррупционных рисков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84" w:name="SUB80100"/>
      <w:bookmarkEnd w:id="84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Анализ коррупционных рисков (внешний и внутренний) - выявление и изучение причин и условий, способствующих совершению коррупционных правонарушений.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85" w:name="SUB80200"/>
      <w:bookmarkEnd w:id="85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Внешний анализ коррупционных рисков осуществляется уполномоченным органом по противодействию коррупции в </w:t>
      </w:r>
      <w:bookmarkStart w:id="86" w:name="SUB1004934352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"http://online.zakon.kz/Document/?link_id=1004934352" \t "_parent" </w:instrTex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порядке</w: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86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определяемом Президентом Республики Казахстан, по следующим направлениям: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87" w:name="SUB80201"/>
      <w:bookmarkEnd w:id="87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выявление коррупционных рисков в нормативных правовых актах, затрагивающих деятельность государственных органов и организаций, субъектов </w:t>
      </w:r>
      <w:proofErr w:type="spellStart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квазигосударственного</w:t>
      </w:r>
      <w:proofErr w:type="spellEnd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сектора;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88" w:name="SUB80202"/>
      <w:bookmarkEnd w:id="88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выявление коррупционных рисков в организационно-управленческой деятельности государственных органов и организаций, субъектов </w:t>
      </w:r>
      <w:proofErr w:type="spellStart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квазигосударственного</w:t>
      </w:r>
      <w:proofErr w:type="spellEnd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сектора.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 проведению внешнего анализа коррупционных рисков уполномоченный орган по противодействию коррупции вправе привлекать специалистов и (или) экспертов иных субъектов противодействия коррупции.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результатам внешнего анализа коррупционных рисков государственные органы, организации и субъекты </w:t>
      </w:r>
      <w:proofErr w:type="spellStart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квазигосударственного</w:t>
      </w:r>
      <w:proofErr w:type="spellEnd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сектора принимают меры по устранению причин и условий возникновения коррупции.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89" w:name="SUB80300"/>
      <w:bookmarkEnd w:id="89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Действие </w:t>
      </w:r>
      <w:bookmarkStart w:id="90" w:name="SUB1004845721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"http://online.zakon.kz/Document/?link_id=1004845721" \t "_parent" </w:instrTex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пункта 2</w: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90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настоящей статьи не распространяется на отношения в сферах: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91" w:name="SUB80301"/>
      <w:bookmarkEnd w:id="91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</w:t>
      </w:r>
      <w:bookmarkStart w:id="92" w:name="SUB1000000969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"http://online.zakon.kz/Document/?link_id=1000000969" \t "_parent" </w:instrTex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высшего надзора</w: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92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осуществляемого прокуратурой;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93" w:name="SUB80302"/>
      <w:bookmarkEnd w:id="93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досудебного производства по уголовным делам;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94" w:name="SUB80303"/>
      <w:bookmarkEnd w:id="94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производства по делам об административных правонарушениях;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95" w:name="SUB80304"/>
      <w:bookmarkEnd w:id="95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правосудия;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96" w:name="SUB80305"/>
      <w:bookmarkEnd w:id="96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оперативно-розыскной деятельности;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97" w:name="SUB80306"/>
      <w:bookmarkEnd w:id="97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уголовно-исполнительной деятельности;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98" w:name="SUB80307"/>
      <w:bookmarkEnd w:id="98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7) </w:t>
      </w:r>
      <w:proofErr w:type="gramStart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соблюдением требований </w:t>
      </w:r>
      <w:bookmarkStart w:id="99" w:name="SUB1000000668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"http://online.zakon.kz/Document/?link_id=1000000668" \t "_parent" </w:instrTex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законодательства</w: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99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 о государственных секретах.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00" w:name="SUB80400"/>
      <w:bookmarkEnd w:id="100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Положения </w:t>
      </w:r>
      <w:bookmarkStart w:id="101" w:name="SUB1004845721_2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"http://online.zakon.kz/Document/?link_id=1004845721" \t "_parent" </w:instrTex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пункта 2</w: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01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настоящей статьи не распространяются на деятельность </w:t>
      </w:r>
      <w:bookmarkStart w:id="102" w:name="SUB1002301353_2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"http://online.zakon.kz/Document/?link_id=1002301353" \t "_parent" </w:instrTex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специальных государственных органов</w: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02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03" w:name="SUB80500"/>
      <w:bookmarkEnd w:id="103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Государственные органы, организации и </w:t>
      </w:r>
      <w:bookmarkStart w:id="104" w:name="SUB1001047321_3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"http://online.zakon.kz/Document/?link_id=1001047321" \t "_parent" </w:instrTex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 xml:space="preserve">субъекты </w:t>
      </w:r>
      <w:proofErr w:type="spellStart"/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квазигосударственного</w:t>
      </w:r>
      <w:proofErr w:type="spellEnd"/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 xml:space="preserve"> сектора</w: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04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осуществляют внутренний анализ коррупционных рисков, по результатам которого принимают меры по устранению причин и условий, способствующих совершению коррупционных правонарушений.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Типовой </w:t>
      </w:r>
      <w:bookmarkStart w:id="105" w:name="SUB1004952038"/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fldChar w:fldCharType="begin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instrText xml:space="preserve"> HYPERLINK "http://online.zakon.kz/Document/?link_id=1004952038" \t "_parent" </w:instrText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порядок</w:t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fldChar w:fldCharType="end"/>
      </w:r>
      <w:bookmarkEnd w:id="105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проведения внутреннего анализа коррупционных рисков определяется уполномоченным органом по противодействию коррупции.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06" w:name="SUB90000"/>
      <w:bookmarkEnd w:id="106"/>
      <w:r w:rsidRPr="00693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Статья 9. Формирование </w:t>
      </w:r>
      <w:proofErr w:type="spellStart"/>
      <w:r w:rsidRPr="00693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693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культуры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07" w:name="SUB90100"/>
      <w:bookmarkEnd w:id="107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Формирование </w:t>
      </w:r>
      <w:proofErr w:type="spellStart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- деятельность, осуществляемая субъектами противодействия коррупции в пределах своей компетенции по сохранению и укреплению в обществе системы ценностей, отражающей нетерпимость к коррупции.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08" w:name="SUB90200"/>
      <w:bookmarkEnd w:id="108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Формирование </w:t>
      </w:r>
      <w:proofErr w:type="spellStart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осуществляется посредством комплекса мер образовательного, информационного и организационного характера.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09" w:name="SUB90300"/>
      <w:bookmarkEnd w:id="109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Антикоррупционное</w:t>
      </w:r>
      <w:proofErr w:type="spellEnd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образование - непрерывный процесс воспитания и обучения, осуществляемый в целях нравственного, интеллектуального, культурного развития и формирования активной гражданской позиции неприятия коррупции личностью.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10" w:name="SUB90400"/>
      <w:bookmarkEnd w:id="110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Информационная и организационная деятельность реализуется путем проведения разъяснительной работы в средствах массовой информации, организации социально значимых мероприятий, </w:t>
      </w:r>
      <w:bookmarkStart w:id="111" w:name="SUB1000328174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"http://online.zakon.kz/Document/?link_id=1000328174" \t "_parent" </w:instrTex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государственного социального заказа</w: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11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соответствии с законодательством Республики Казахстан и иных мер, предусмотренных законодательством Республики Казахстан.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12" w:name="SUB100000"/>
      <w:bookmarkEnd w:id="112"/>
      <w:r w:rsidRPr="00693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Статья 10. </w:t>
      </w:r>
      <w:proofErr w:type="spellStart"/>
      <w:r w:rsidRPr="00693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Антикоррупционные</w:t>
      </w:r>
      <w:proofErr w:type="spellEnd"/>
      <w:r w:rsidRPr="00693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стандарты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13" w:name="SUB100100"/>
      <w:bookmarkEnd w:id="113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Антикоррупционные</w:t>
      </w:r>
      <w:proofErr w:type="spellEnd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стандарты - установленная для обособленной сферы общественных отношений система рекомендаций, направленная на предупреждение коррупции.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14" w:name="SUB100200"/>
      <w:bookmarkEnd w:id="114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bookmarkStart w:id="115" w:name="SUB1005371751"/>
      <w:proofErr w:type="spellStart"/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fldChar w:fldCharType="begin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instrText xml:space="preserve"> HYPERLINK "http://online.zakon.kz/Document/?link_id=1005371751" \t "_parent" </w:instrText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Антикоррупционные</w:t>
      </w:r>
      <w:proofErr w:type="spellEnd"/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 xml:space="preserve"> стандарты</w:t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fldChar w:fldCharType="end"/>
      </w:r>
      <w:bookmarkEnd w:id="115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разрабатываются государственными органами, организациями и </w:t>
      </w:r>
      <w:bookmarkStart w:id="116" w:name="SUB1001047321_4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"http://online.zakon.kz/Document/?link_id=1001047321" \t "_parent" </w:instrTex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 xml:space="preserve">субъектами </w:t>
      </w:r>
      <w:proofErr w:type="spellStart"/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квазигосударственного</w:t>
      </w:r>
      <w:proofErr w:type="spellEnd"/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 xml:space="preserve"> сектора</w: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16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 участии общественности и учитываются при разработке законодательства и в правоприменительной практике.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17" w:name="SUB110000"/>
      <w:bookmarkEnd w:id="117"/>
      <w:r w:rsidRPr="00693876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Статья 11 с 1 января 2016 года до 1 января 2017 года действует в редакции </w:t>
      </w:r>
      <w:bookmarkStart w:id="118" w:name="SUB1004846260"/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"http://online.zakon.kz/Document/?link_id=1004846260" \t "_parent" </w:instrText>
      </w:r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статьи 27</w:t>
      </w:r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118"/>
      <w:r w:rsidRPr="00693876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настоящего закона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11. Меры финансового контроля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19" w:name="SUB110100"/>
      <w:bookmarkEnd w:id="119"/>
      <w:r w:rsidRPr="00693876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Пункты 1, 2, 3, 4, 5, 6, 7, 8 </w:t>
      </w:r>
      <w:bookmarkStart w:id="120" w:name="SUB1004845716_3"/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"http://online.zakon.kz/Document/?link_id=1004845716" \t "_parent" </w:instrText>
      </w:r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вводятся в действие</w:t>
      </w:r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120"/>
      <w:r w:rsidRPr="00693876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с 1 января 2017 года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1. В целях осуществления мер финансового контроля лица, определенные настоящей статьей, представляют следующие декларации физических лиц: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21" w:name="SUB110101"/>
      <w:bookmarkEnd w:id="121"/>
      <w:r w:rsidRPr="00693876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1) декларацию об активах и обязательствах;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22" w:name="SUB110102"/>
      <w:bookmarkEnd w:id="122"/>
      <w:r w:rsidRPr="00693876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2) декларацию о доходах и имуществе.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23" w:name="SUB110200"/>
      <w:bookmarkEnd w:id="123"/>
      <w:r w:rsidRPr="00693876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 xml:space="preserve">2. Декларацию об активах и обязательствах представляют кандидаты в Президенты Республики Казахстан, депутаты Парламента Республики Казахстан и </w:t>
      </w:r>
      <w:proofErr w:type="spellStart"/>
      <w:r w:rsidRPr="00693876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маслихатов</w:t>
      </w:r>
      <w:proofErr w:type="spellEnd"/>
      <w:r w:rsidRPr="00693876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 xml:space="preserve">, </w:t>
      </w:r>
      <w:proofErr w:type="spellStart"/>
      <w:r w:rsidRPr="00693876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акимы</w:t>
      </w:r>
      <w:proofErr w:type="spellEnd"/>
      <w:r w:rsidRPr="00693876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 xml:space="preserve"> городов районного значения, поселков, сел, сельских округов, а также в члены выборных органов местного самоуправления и их супруги - до регистрации в качестве кандидата.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24" w:name="SUB110300"/>
      <w:bookmarkEnd w:id="124"/>
      <w:r w:rsidRPr="00693876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3. Декларацию о доходах и имуществе представляют: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25" w:name="SUB110301"/>
      <w:bookmarkEnd w:id="125"/>
      <w:r w:rsidRPr="00693876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1) лица, занимающие ответственную государственную должность, и их супруги;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26" w:name="SUB110302"/>
      <w:bookmarkEnd w:id="126"/>
      <w:r w:rsidRPr="00693876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lastRenderedPageBreak/>
        <w:t>2) лица, уполномоченные на выполнение государственных функций, и их супруги;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27" w:name="SUB110303"/>
      <w:bookmarkEnd w:id="127"/>
      <w:r w:rsidRPr="00693876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3) должностные лица и их супруги;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28" w:name="SUB110304"/>
      <w:bookmarkEnd w:id="128"/>
      <w:r w:rsidRPr="00693876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4) лица, приравненные к лицам, уполномоченным на выполнение государственных функций, и их супруги.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29" w:name="SUB110400"/>
      <w:bookmarkEnd w:id="129"/>
      <w:r w:rsidRPr="00693876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4. В случае приобретения в течение отчетного календарного года имущества, определенного налоговым законодательством Республики Казахстан, лица, указанные в </w:t>
      </w:r>
      <w:bookmarkStart w:id="130" w:name="SUB1004845725"/>
      <w:r w:rsidRPr="00693876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begin"/>
      </w:r>
      <w:r w:rsidRPr="00693876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instrText xml:space="preserve"> HYPERLINK "http://online.zakon.kz/Document/?link_id=1004845725" \t "_parent" </w:instrText>
      </w:r>
      <w:r w:rsidRPr="00693876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пункте 3</w:t>
      </w:r>
      <w:r w:rsidRPr="00693876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end"/>
      </w:r>
      <w:bookmarkEnd w:id="130"/>
      <w:r w:rsidRPr="00693876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настоящей статьи, в декларации о доходах и имуществе отражают сведения об источниках покрытия расходов на приобретение указанного имущества.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31" w:name="SUB110500"/>
      <w:bookmarkEnd w:id="131"/>
      <w:r w:rsidRPr="00693876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5. Декларация об активах и обязательствах составляется в соответствии с налоговым законодательством Республики Казахстан и представляется по форме и в порядке, которые определены </w:t>
      </w:r>
      <w:bookmarkStart w:id="132" w:name="SUB1005272835"/>
      <w:r w:rsidRPr="00693876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begin"/>
      </w:r>
      <w:r w:rsidRPr="00693876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instrText xml:space="preserve"> HYPERLINK "http://online.zakon.kz/Document/?link_id=1005272835" \t "_parent" </w:instrText>
      </w:r>
      <w:r w:rsidRPr="00693876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налоговым законодательством</w:t>
      </w:r>
      <w:r w:rsidRPr="00693876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end"/>
      </w:r>
      <w:bookmarkEnd w:id="132"/>
      <w:r w:rsidRPr="00693876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 Республики Казахстан.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33" w:name="SUB110600"/>
      <w:bookmarkEnd w:id="133"/>
      <w:r w:rsidRPr="00693876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6. Декларация о доходах и имуществе составляется в соответствии с налоговым законодательством Республики Казахстан и представляется по форме, в порядке и сроки, которые определены налоговым законодательством Республики Казахстан.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34" w:name="SUB110700"/>
      <w:bookmarkEnd w:id="134"/>
      <w:r w:rsidRPr="00693876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 xml:space="preserve">7. </w:t>
      </w:r>
      <w:proofErr w:type="gramStart"/>
      <w:r w:rsidRPr="00693876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Сведения о представлении физическими лицами, указанными в </w:t>
      </w:r>
      <w:bookmarkStart w:id="135" w:name="SUB1004845724"/>
      <w:r w:rsidRPr="00693876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begin"/>
      </w:r>
      <w:r w:rsidRPr="00693876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instrText xml:space="preserve"> HYPERLINK "http://online.zakon.kz/Document/?link_id=1004845724" \t "_parent" </w:instrText>
      </w:r>
      <w:r w:rsidRPr="00693876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пунктах 2 и 3</w:t>
      </w:r>
      <w:r w:rsidRPr="00693876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end"/>
      </w:r>
      <w:bookmarkEnd w:id="135"/>
      <w:r w:rsidRPr="00693876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 xml:space="preserve"> настоящей статьи, декларации об активах и обязательствах или декларации о доходах и имуществе размещаются на официальном </w:t>
      </w:r>
      <w:proofErr w:type="spellStart"/>
      <w:r w:rsidRPr="00693876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интернет-ресурсе</w:t>
      </w:r>
      <w:proofErr w:type="spellEnd"/>
      <w:r w:rsidRPr="00693876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 xml:space="preserve"> государственного органа, осуществляющего руководство в сфере обеспечения поступлений налогов и других обязательных платежей в бюджет, в порядке, установленном </w:t>
      </w:r>
      <w:bookmarkStart w:id="136" w:name="SUB1002374250"/>
      <w:r w:rsidRPr="00693876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begin"/>
      </w:r>
      <w:r w:rsidRPr="00693876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instrText xml:space="preserve"> HYPERLINK "http://online.zakon.kz/Document/?link_id=1002374250" \t "_parent" </w:instrText>
      </w:r>
      <w:r w:rsidRPr="00693876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налоговым законодательством</w:t>
      </w:r>
      <w:r w:rsidRPr="00693876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end"/>
      </w:r>
      <w:bookmarkEnd w:id="136"/>
      <w:r w:rsidRPr="00693876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 Республики Казахстан.</w:t>
      </w:r>
      <w:proofErr w:type="gramEnd"/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37" w:name="SUB110800"/>
      <w:bookmarkEnd w:id="137"/>
      <w:r w:rsidRPr="00693876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 xml:space="preserve">8. </w:t>
      </w:r>
      <w:proofErr w:type="gramStart"/>
      <w:r w:rsidRPr="00693876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Непредставление декларации об активах и обязательствах и (или) декларации о доходах и имуществе или представление неполных, недостоверных сведений в таких декларациях, если в содеянном не содержатся признаки </w:t>
      </w:r>
      <w:bookmarkStart w:id="138" w:name="SUB1004096212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"http://online.zakon.kz/Document/?link_id=1004096212" \t "_parent" </w:instrTex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уголовно наказуемого деяния</w: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38"/>
      <w:r w:rsidRPr="00693876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:</w:t>
      </w:r>
      <w:proofErr w:type="gramEnd"/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лицами, указанными в </w:t>
      </w:r>
      <w:bookmarkStart w:id="139" w:name="SUB1004845724_2"/>
      <w:r w:rsidRPr="00693876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begin"/>
      </w:r>
      <w:r w:rsidRPr="00693876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instrText xml:space="preserve"> HYPERLINK "http://online.zakon.kz/Document/?link_id=1004845724" \t "_parent" </w:instrText>
      </w:r>
      <w:r w:rsidRPr="00693876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пункте 2</w:t>
      </w:r>
      <w:r w:rsidRPr="00693876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end"/>
      </w:r>
      <w:bookmarkEnd w:id="139"/>
      <w:r w:rsidRPr="00693876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 настоящей статьи, - является основанием для отказа в регистрации или отмене решений о регистрации;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лицами, указанными в </w:t>
      </w:r>
      <w:bookmarkStart w:id="140" w:name="SUB1004845725_2"/>
      <w:r w:rsidRPr="00693876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begin"/>
      </w:r>
      <w:r w:rsidRPr="00693876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instrText xml:space="preserve"> HYPERLINK "http://online.zakon.kz/Document/?link_id=1004845725" \t "_parent" </w:instrText>
      </w:r>
      <w:r w:rsidRPr="00693876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пункте 3</w:t>
      </w:r>
      <w:r w:rsidRPr="00693876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end"/>
      </w:r>
      <w:bookmarkEnd w:id="140"/>
      <w:r w:rsidRPr="00693876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 настоящей статьи, - влечет </w:t>
      </w:r>
      <w:bookmarkStart w:id="141" w:name="SUB1004113460"/>
      <w:r w:rsidRPr="00693876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begin"/>
      </w:r>
      <w:r w:rsidRPr="00693876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instrText xml:space="preserve"> HYPERLINK "http://online.zakon.kz/Document/?link_id=1004113460" \t "_parent" </w:instrText>
      </w:r>
      <w:r w:rsidRPr="00693876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ответственность</w:t>
      </w:r>
      <w:r w:rsidRPr="00693876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end"/>
      </w:r>
      <w:bookmarkEnd w:id="141"/>
      <w:r w:rsidRPr="00693876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, предусмотренную Кодексом Республики Казахстан об административных правонарушениях.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42" w:name="SUB110900"/>
      <w:bookmarkEnd w:id="142"/>
      <w:r w:rsidRPr="00693876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Пункт 9 </w:t>
      </w:r>
      <w:bookmarkStart w:id="143" w:name="SUB1004845716_4"/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"http://online.zakon.kz/Document/?link_id=1004845716" \t "_parent" </w:instrText>
      </w:r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вводится в действие</w:t>
      </w:r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143"/>
      <w:r w:rsidRPr="00693876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с 1 января 2020 года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В период с 1 января 2017 года до 1 января 2020 года пункт 9 действует в редакции </w:t>
      </w:r>
      <w:bookmarkStart w:id="144" w:name="SUB1004846247"/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"http://online.zakon.kz/Document/?link_id=1004846247" \t "_parent" </w:instrText>
      </w:r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статьи 27</w:t>
      </w:r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144"/>
      <w:r w:rsidRPr="00693876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настоящего Закона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9. Опубликованию в срок не позднее 31 декабря года, следующего за отчетным календарным годом, подлежат сведения, отраженные в декларациях физических лиц, которые представили следующие лица и их супруги: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45" w:name="SUB110901"/>
      <w:bookmarkEnd w:id="145"/>
      <w:r w:rsidRPr="00693876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1) занимающие политические государственные должности;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46" w:name="SUB110902"/>
      <w:bookmarkEnd w:id="146"/>
      <w:r w:rsidRPr="00693876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2) занимающие административные государственные должности корпуса «А»;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47" w:name="SUB110903"/>
      <w:bookmarkEnd w:id="147"/>
      <w:r w:rsidRPr="00693876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3) депутаты Парламента Республики Казахстан;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48" w:name="SUB110904"/>
      <w:bookmarkEnd w:id="148"/>
      <w:r w:rsidRPr="00693876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4) судьи Республики Казахстан;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49" w:name="SUB110905"/>
      <w:bookmarkEnd w:id="149"/>
      <w:r w:rsidRPr="00693876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 xml:space="preserve">5) лица, исполняющие управленческие функции в субъектах </w:t>
      </w:r>
      <w:proofErr w:type="spellStart"/>
      <w:r w:rsidRPr="00693876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квазигосударственного</w:t>
      </w:r>
      <w:proofErr w:type="spellEnd"/>
      <w:r w:rsidRPr="00693876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 xml:space="preserve"> сектора.</w:t>
      </w:r>
    </w:p>
    <w:bookmarkStart w:id="150" w:name="SUB1005383246"/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begin"/>
      </w:r>
      <w:r w:rsidRPr="00693876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instrText xml:space="preserve"> HYPERLINK "http://online.zakon.kz/Document/?link_id=1005383246" \t "_parent" </w:instrText>
      </w:r>
      <w:r w:rsidRPr="00693876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Перечень сведений</w:t>
      </w:r>
      <w:r w:rsidRPr="00693876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end"/>
      </w:r>
      <w:bookmarkEnd w:id="150"/>
      <w:r w:rsidRPr="00693876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, подлежащих опубликованию, определяется уполномоченным органом по противодействию коррупции.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Сведения, указанные в части второй настоящего пункта, размещаются </w:t>
      </w:r>
      <w:bookmarkStart w:id="151" w:name="SUB1005043821"/>
      <w:r w:rsidRPr="00693876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begin"/>
      </w:r>
      <w:r w:rsidRPr="00693876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instrText xml:space="preserve"> HYPERLINK "http://online.zakon.kz/Document/?link_id=1005043821" \t "_parent" </w:instrText>
      </w:r>
      <w:r w:rsidRPr="00693876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службами управления персоналом</w:t>
      </w:r>
      <w:r w:rsidRPr="00693876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end"/>
      </w:r>
      <w:bookmarkEnd w:id="151"/>
      <w:r w:rsidRPr="00693876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 xml:space="preserve"> (кадровыми службами) государственных органов, организаций, Парламента Республики Казахстан и Верховного Суда Республики Казахстан </w:t>
      </w:r>
      <w:proofErr w:type="gramStart"/>
      <w:r w:rsidRPr="00693876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на</w:t>
      </w:r>
      <w:proofErr w:type="gramEnd"/>
      <w:r w:rsidRPr="00693876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 xml:space="preserve"> </w:t>
      </w:r>
      <w:proofErr w:type="gramStart"/>
      <w:r w:rsidRPr="00693876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их</w:t>
      </w:r>
      <w:proofErr w:type="gramEnd"/>
      <w:r w:rsidRPr="00693876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 xml:space="preserve"> официальных </w:t>
      </w:r>
      <w:proofErr w:type="spellStart"/>
      <w:r w:rsidRPr="00693876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интернет-ресурсах</w:t>
      </w:r>
      <w:proofErr w:type="spellEnd"/>
      <w:r w:rsidRPr="00693876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.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52" w:name="SUB111000"/>
      <w:bookmarkEnd w:id="152"/>
      <w:r w:rsidRPr="00693876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Пункты 10, 11, 12, 13 </w:t>
      </w:r>
      <w:bookmarkStart w:id="153" w:name="SUB1004845716_5"/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"http://online.zakon.kz/Document/?link_id=1004845716" \t "_parent" </w:instrText>
      </w:r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вводятся в действие</w:t>
      </w:r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153"/>
      <w:r w:rsidRPr="00693876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с 1 января 2017 года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10. Требования </w:t>
      </w:r>
      <w:bookmarkStart w:id="154" w:name="SUB1004845726"/>
      <w:r w:rsidRPr="00693876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begin"/>
      </w:r>
      <w:r w:rsidRPr="00693876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instrText xml:space="preserve"> HYPERLINK "http://online.zakon.kz/Document/?link_id=1004845726" \t "_parent" </w:instrText>
      </w:r>
      <w:r w:rsidRPr="00693876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пункта 7</w:t>
      </w:r>
      <w:r w:rsidRPr="00693876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end"/>
      </w:r>
      <w:bookmarkEnd w:id="154"/>
      <w:r w:rsidRPr="00693876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 и </w:t>
      </w:r>
      <w:bookmarkStart w:id="155" w:name="SUB1004845727"/>
      <w:r w:rsidRPr="00693876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begin"/>
      </w:r>
      <w:r w:rsidRPr="00693876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instrText xml:space="preserve"> HYPERLINK "http://online.zakon.kz/Document/?link_id=1004845727" \t "_parent" </w:instrText>
      </w:r>
      <w:r w:rsidRPr="00693876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подпунктов 1) и 2) пункта 9</w:t>
      </w:r>
      <w:r w:rsidRPr="00693876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end"/>
      </w:r>
      <w:bookmarkEnd w:id="155"/>
      <w:r w:rsidRPr="00693876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 настоящей статьи не распространяются на сведения, составляющие </w:t>
      </w:r>
      <w:bookmarkStart w:id="156" w:name="SUB1000000668_2"/>
      <w:r w:rsidRPr="00693876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begin"/>
      </w:r>
      <w:r w:rsidRPr="00693876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instrText xml:space="preserve"> HYPERLINK "http://online.zakon.kz/Document/?link_id=1000000668" \t "_parent" </w:instrText>
      </w:r>
      <w:r w:rsidRPr="00693876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государственные секреты</w:t>
      </w:r>
      <w:r w:rsidRPr="00693876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end"/>
      </w:r>
      <w:bookmarkEnd w:id="156"/>
      <w:r w:rsidRPr="00693876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.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57" w:name="SUB111100"/>
      <w:bookmarkEnd w:id="157"/>
      <w:r w:rsidRPr="00693876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 xml:space="preserve">11. Физические и юридические лица, которые участвуют в выполнении функций по управлению государственным имуществом, представляют в порядке и </w:t>
      </w:r>
      <w:proofErr w:type="spellStart"/>
      <w:r w:rsidRPr="00693876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сроки,</w:t>
      </w:r>
      <w:bookmarkStart w:id="158" w:name="SUB1005028232"/>
      <w:r w:rsidRPr="00693876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begin"/>
      </w:r>
      <w:r w:rsidRPr="00693876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instrText xml:space="preserve"> HYPERLINK "http://online.zakon.kz/Document/?link_id=1005028232" \t "_parent" </w:instrText>
      </w:r>
      <w:r w:rsidRPr="00693876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установленные</w:t>
      </w:r>
      <w:proofErr w:type="spellEnd"/>
      <w:r w:rsidRPr="00693876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end"/>
      </w:r>
      <w:bookmarkEnd w:id="158"/>
      <w:r w:rsidRPr="00693876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 Правительством Республики Казахстан, отчеты обо всех сделках имущественного характера и финансовой деятельности, связанных с государственной собственностью, в государственный орган, осуществляющий в отношении государственного имущества правомочия собственника.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59" w:name="SUB111200"/>
      <w:bookmarkEnd w:id="159"/>
      <w:r w:rsidRPr="00693876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12. Поступающие в органы государственных доходов сведения, предусмотренные настоящей статьей, являются охраняемой законом тайной в соответствии с законодательством Республики Казахстан. Их разглашение влечет ответственность в соответствии с </w:t>
      </w:r>
      <w:bookmarkStart w:id="160" w:name="SUB1005133741"/>
      <w:r w:rsidRPr="00693876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begin"/>
      </w:r>
      <w:r w:rsidRPr="00693876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instrText xml:space="preserve"> HYPERLINK "http://online.zakon.kz/Document/?link_id=1005133741" \t "_parent" </w:instrText>
      </w:r>
      <w:r w:rsidRPr="00693876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законами</w:t>
      </w:r>
      <w:r w:rsidRPr="00693876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end"/>
      </w:r>
      <w:bookmarkEnd w:id="160"/>
      <w:r w:rsidRPr="00693876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 Республики Казахстан.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61" w:name="SUB111300"/>
      <w:bookmarkEnd w:id="161"/>
      <w:r w:rsidRPr="00693876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 xml:space="preserve">13. Сведения, составляющие служебную и налоговую тайну, представляются уполномоченному органу по финансовому мониторингу в целях и порядке, </w:t>
      </w:r>
      <w:proofErr w:type="spellStart"/>
      <w:r w:rsidRPr="00693876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предусмотренных</w:t>
      </w:r>
      <w:bookmarkStart w:id="162" w:name="SUB1001160335"/>
      <w:r w:rsidRPr="00693876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begin"/>
      </w:r>
      <w:r w:rsidRPr="00693876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instrText xml:space="preserve"> HYPERLINK "http://online.zakon.kz/Document/?link_id=1001160335" \t "_parent" </w:instrText>
      </w:r>
      <w:r w:rsidRPr="00693876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Законом</w:t>
      </w:r>
      <w:proofErr w:type="spellEnd"/>
      <w:r w:rsidRPr="00693876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end"/>
      </w:r>
      <w:bookmarkEnd w:id="162"/>
      <w:r w:rsidRPr="00693876">
        <w:rPr>
          <w:rFonts w:ascii="inherit" w:eastAsia="Times New Roman" w:hAnsi="inherit" w:cs="Times New Roman"/>
          <w:color w:val="008000"/>
          <w:sz w:val="24"/>
          <w:szCs w:val="24"/>
          <w:lang w:eastAsia="ru-RU"/>
        </w:rPr>
        <w:t> Республики Казахстан «О противодействии легализации (отмыванию) доходов, полученных преступным путем, и финансированию терроризма».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63" w:name="SUB111301"/>
      <w:bookmarkEnd w:id="163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Примечания.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 Лицами, исполняющими управленческие функции в </w:t>
      </w:r>
      <w:bookmarkStart w:id="164" w:name="SUB1001047321_5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"http://online.zakon.kz/Document/?link_id=1001047321" \t "_parent" </w:instrTex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 xml:space="preserve">субъектах </w:t>
      </w:r>
      <w:proofErr w:type="spellStart"/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квазигосударственного</w:t>
      </w:r>
      <w:proofErr w:type="spellEnd"/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 xml:space="preserve"> сектора</w: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64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настоящей статье признаются лица, постоянно, временно либо по специальному полномочию исполняющие организационно-распорядительные или административно-хозяйственные функции в указанных организациях.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Под организационно-распорядительными функциями в настоящей статье подразумевается деятельность лиц по осуществлению предусмотренных законодательством и учредительными документами полномочий исполнительного органа организации. К этим функциям относятся общее руководство коллективом, расстановка и подбор кадров, организация и контроль труда подчиненных, поддержание дисциплины, выражающееся в применении мер поощрения и наложении дисциплинарных взысканий.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Под административно-хозяйственными функциями в настоящей статье подразумевается осуществление лицами, на которых возложена полная материальная ответственность, деятельности в рамках предоставленных полномочий по управлению и распоряжению имуществом, в том числе деньгами, находящимися на балансе и банковских счетах организации.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См.: </w:t>
      </w:r>
      <w:bookmarkStart w:id="165" w:name="SUB1005005497"/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"http://online.zakon.kz/Document/?link_id=1005005497" \t "_parent" </w:instrText>
      </w:r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Нормативное постановление</w:t>
      </w:r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165"/>
      <w:r w:rsidRPr="00693876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Верховного Суда Республики Казахстан от 27 ноября 2015 года № 8 «О практике рассмотрения некоторых коррупционных преступлений»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66" w:name="SUB120000"/>
      <w:bookmarkEnd w:id="166"/>
      <w:r w:rsidRPr="00693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Статья 12. </w:t>
      </w:r>
      <w:proofErr w:type="spellStart"/>
      <w:r w:rsidRPr="00693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Антикоррупционные</w:t>
      </w:r>
      <w:proofErr w:type="spellEnd"/>
      <w:r w:rsidRPr="00693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ограничения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67" w:name="SUB120100"/>
      <w:bookmarkEnd w:id="167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недопущения лицами, занимающими ответственную государственную должность, лицами, уполномоченными на выполнение государственных функций, лицами, приравненными к ним (за исключением кандидатов в Президенты Республики Казахстан, депутаты Парламента Республики Казахстан или </w:t>
      </w:r>
      <w:proofErr w:type="spellStart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маслихатов</w:t>
      </w:r>
      <w:proofErr w:type="spellEnd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акимы</w:t>
      </w:r>
      <w:proofErr w:type="spellEnd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городов районного значения, поселков, сел, сельских округов, а также в члены выборных органов местного самоуправления), должностными лицами, а также лицами, являющимися кандидатами, уполномоченными на выполнение указанных функций, совершения</w:t>
      </w:r>
      <w:proofErr w:type="gramEnd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действий, которые могут привести к использованию ими своих полномочий в личных, групповых и иных неслужебных интересах, указанные лица с учетом особенностей, установленных </w:t>
      </w:r>
      <w:bookmarkStart w:id="168" w:name="SUB1004845702_2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"http://online.zakon.kz/Document/?link_id=1004845702" \t "_parent" </w:instrTex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статьями 13</w: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68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bookmarkStart w:id="169" w:name="SUB1004845703_2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"http://online.zakon.kz/Document/?link_id=1004845703" \t "_parent" </w:instrTex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14</w: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69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bookmarkStart w:id="170" w:name="SUB1004845704_2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"http://online.zakon.kz/Document/?link_id=1004845704" \t "_parent" </w:instrTex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15</w: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70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настоящего Закона, принимают на себя </w:t>
      </w:r>
      <w:proofErr w:type="spellStart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антикоррупционные</w:t>
      </w:r>
      <w:proofErr w:type="spellEnd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ограничения </w:t>
      </w:r>
      <w:proofErr w:type="gramStart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71" w:name="SUB120101"/>
      <w:bookmarkEnd w:id="171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осуществлению деятельности, не совместимой с выполнением государственных функций;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72" w:name="SUB120102"/>
      <w:bookmarkEnd w:id="172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</w:t>
      </w:r>
      <w:bookmarkStart w:id="173" w:name="SUB1004845703_3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"http://online.zakon.kz/Document/?link_id=1004845703" \t "_parent" </w:instrTex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недопустимости совместной службы</w: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73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(работы) </w:t>
      </w:r>
      <w:bookmarkStart w:id="174" w:name="SUB1005138437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"http://online.zakon.kz/Document/?link_id=1005138437" \t "_parent" </w:instrTex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близких родственников</w: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74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супругов и </w:t>
      </w:r>
      <w:bookmarkStart w:id="175" w:name="SUB1005138437_2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"http://online.zakon.kz/Document/?link_id=1005138437" \t "_parent" </w:instrTex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свойственников</w: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75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76" w:name="SUB120103"/>
      <w:bookmarkEnd w:id="176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использованию </w:t>
      </w:r>
      <w:bookmarkStart w:id="177" w:name="SUB1005022074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"http://online.zakon.kz/Document/?link_id=1005022074" \t "_parent" </w:instrTex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служебной</w: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77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иной информации, не подлежащей официальному распространению, в целях получения или извлечения имущественных и неимущественных благ и преимуществ;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78" w:name="SUB120104"/>
      <w:bookmarkEnd w:id="178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принятию подарков в связи с исполнением служебных полномочий в соответствии с </w:t>
      </w:r>
      <w:bookmarkStart w:id="179" w:name="SUB1005153055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"http://online.zakon.kz/Document/?link_id=1005153055" \t "_parent" </w:instrTex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законодательством</w: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79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Казахстан.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80" w:name="SUB120200"/>
      <w:bookmarkEnd w:id="180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Законами, регулирующими порядок выполнения отдельных государственных функций, могут устанавливаться другие правовые нормы, предусматривающие ограничения, направленные на предупреждение коррупции.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81" w:name="SUB120300"/>
      <w:bookmarkEnd w:id="181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Согласие лиц, указанных в пункте 1 настоящей статьи, на принятие </w:t>
      </w:r>
      <w:proofErr w:type="spellStart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антикоррупционных</w:t>
      </w:r>
      <w:proofErr w:type="spellEnd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ограничений фиксируется </w:t>
      </w:r>
      <w:bookmarkStart w:id="182" w:name="SUB1005043821_2"/>
      <w:r w:rsidRPr="00693876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begin"/>
      </w:r>
      <w:r w:rsidRPr="00693876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instrText xml:space="preserve"> HYPERLINK "http://online.zakon.kz/Document/?link_id=1005043821" \t "_parent" </w:instrText>
      </w:r>
      <w:r w:rsidRPr="00693876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службами управления персоналом</w:t>
      </w:r>
      <w:r w:rsidRPr="00693876">
        <w:rPr>
          <w:rFonts w:ascii="inherit" w:eastAsia="Times New Roman" w:hAnsi="inherit" w:cs="Times New Roman"/>
          <w:color w:val="333399"/>
          <w:sz w:val="24"/>
          <w:szCs w:val="24"/>
          <w:lang w:eastAsia="ru-RU"/>
        </w:rPr>
        <w:fldChar w:fldCharType="end"/>
      </w:r>
      <w:bookmarkEnd w:id="182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(кадровыми службами) соответствующих организаций в письменной форме.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83" w:name="SUB120400"/>
      <w:bookmarkEnd w:id="183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Непринятие </w:t>
      </w:r>
      <w:proofErr w:type="spellStart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антикоррупционных</w:t>
      </w:r>
      <w:proofErr w:type="spellEnd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ограничений лицами, указанными в </w:t>
      </w:r>
      <w:bookmarkStart w:id="184" w:name="SUB1004845729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"http://online.zakon.kz/Document/?link_id=1004845729" \t "_parent" </w:instrTex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пункте 1</w: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84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настоящей статьи, влечет отказ в приеме на должность либо увольнение с должности (освобождение от должности), их несоблюдение в случаях отсутствия признаков уголовно наказуемого деяния и административного правонарушения является основанием </w:t>
      </w:r>
      <w:proofErr w:type="spellStart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bookmarkStart w:id="185" w:name="SUB1005043851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"http://online.zakon.kz/Document/?link_id=1005043851" \t "_parent" </w:instrTex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прекращения</w:t>
      </w:r>
      <w:proofErr w:type="spellEnd"/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 xml:space="preserve"> ими государственной службы</w: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85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или иной соответствующей деятельности.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86" w:name="SUB130000"/>
      <w:bookmarkEnd w:id="186"/>
      <w:r w:rsidRPr="00693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13. Деятельность, несовместимая с выполнением государственных функций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87" w:name="SUB130100"/>
      <w:bookmarkEnd w:id="187"/>
      <w:r w:rsidRPr="00693876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В пункт 1 внесены изменения в соответствии с </w:t>
      </w:r>
      <w:bookmarkStart w:id="188" w:name="SUB1004961583"/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"http://online.zakon.kz/Document/?link_id=1004961583" \t "_parent" </w:instrText>
      </w:r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Законом</w:t>
      </w:r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188"/>
      <w:r w:rsidRPr="00693876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22.01.16 г. № 446-V (</w:t>
      </w:r>
      <w:bookmarkStart w:id="189" w:name="SUB1004961553"/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"http://online.zakon.kz/Document/?link_id=1004961553" \t "_parent" </w:instrText>
      </w:r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см. стар</w:t>
      </w:r>
      <w:proofErr w:type="gramStart"/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.</w:t>
      </w:r>
      <w:proofErr w:type="gramEnd"/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 xml:space="preserve"> </w:t>
      </w:r>
      <w:proofErr w:type="gramStart"/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р</w:t>
      </w:r>
      <w:proofErr w:type="gramEnd"/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ед.</w:t>
      </w:r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189"/>
      <w:r w:rsidRPr="00693876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Лицам, занимающим ответственную государственную должность, лицам, уполномоченным на выполнение государственных функций (за исключением депутатов </w:t>
      </w:r>
      <w:proofErr w:type="spellStart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маслихатов</w:t>
      </w:r>
      <w:proofErr w:type="spellEnd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осуществляющих свою деятельность не на постоянной или освобожденной основе), лицам, приравненным к лицам, уполномоченным на выполнение государственных функций (за исключением кандидатов в Президенты Республики Казахстан, депутаты Парламента Республики Казахстан или </w:t>
      </w:r>
      <w:proofErr w:type="spellStart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маслихатов</w:t>
      </w:r>
      <w:proofErr w:type="spellEnd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акимы</w:t>
      </w:r>
      <w:proofErr w:type="spellEnd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городов районного значения, поселков, сел, сельских округов, а также в члены выборных органов</w:t>
      </w:r>
      <w:proofErr w:type="gramEnd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местного самоуправления, лиц, осуществляющих деятельность в субъектах </w:t>
      </w:r>
      <w:proofErr w:type="spellStart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квазигосударственного</w:t>
      </w:r>
      <w:proofErr w:type="spellEnd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сектора), должностным лицам запрещается: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90" w:name="SUB130101"/>
      <w:bookmarkEnd w:id="190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самостоятельно участвовать в управлении хозяйствующим субъектом, если управление или участие в управлении хозяйствующим субъектом не входит в их должностные обязанности в соответствии с </w: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законами Республики Казахстан, содействовать удовлетворению материальных интересов организаций или физических лиц путем неправомерного использования своих служебных полномочий с целью получения имущественных или иных благ;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91" w:name="SUB130102"/>
      <w:bookmarkEnd w:id="191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заниматься </w:t>
      </w:r>
      <w:bookmarkStart w:id="192" w:name="SUB1004794758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"http://online.zakon.kz/Document/?link_id=1004794758" \t "_parent" </w:instrTex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предпринимательской деятельностью</w: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92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 исключением приобретения и (или) реализации паев открытых и интервальных паевых инвестиционных фондов, облигаций на организованном рынке ценных бумаг, акций коммерческих организаций (простые акции в объеме, не превышающем пяти процентов от общего количества голосующих акций организаций) на организованном рынке ценных бумаг;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93" w:name="SUB130103"/>
      <w:bookmarkEnd w:id="193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заниматься другой оплачиваемой деятельностью, кроме </w:t>
      </w:r>
      <w:bookmarkStart w:id="194" w:name="SUB1000664334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"http://online.zakon.kz/Document/?link_id=1000664334" \t "_parent" </w:instrTex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педагогической</w: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94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bookmarkStart w:id="195" w:name="SUB1005151428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"http://online.zakon.kz/Document/?link_id=1005151428" \t "_parent" </w:instrTex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научной</w: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95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иной </w:t>
      </w:r>
      <w:bookmarkStart w:id="196" w:name="SUB1005151432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"http://online.zakon.kz/Document/?link_id=1005151432" \t "_parent" </w:instrTex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творческой</w: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96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деятельности.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97" w:name="SUB130200"/>
      <w:bookmarkEnd w:id="197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Лица, исполняющие управленческие функции в организациях, входящих в группу Фонда национального благосостояния, вправе занимать оплачиваемые должности в органах управления, наблюдательных советах, исполнительных органах иных организаций, входящих в группу Фонда национального благосостояния.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98" w:name="SUB130300"/>
      <w:bookmarkEnd w:id="198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Лица, указанные в </w:t>
      </w:r>
      <w:bookmarkStart w:id="199" w:name="SUB1004845730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"http://online.zakon.kz/Document/?link_id=1004845730" \t "_parent" </w:instrTex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пунктах 1 и 2</w: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99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настоящей статьи, вправе сдавать в имущественный наем (аренду) жилище, принадлежащее им на праве собственности, и получать доход от такой сдачи.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00" w:name="SUB130400"/>
      <w:bookmarkEnd w:id="200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Председателю Национального Банка Республики Казахстан и его заместителям запрещается приобретать паи инвестиционных фондов, облигации, акции коммерческих организаций.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Национального Банка Республики Казахстан и его заместители в течение тридцати календарных дней со дня их назначения на должности обязаны передать в доверительное управление в порядке, установленном </w:t>
      </w:r>
      <w:bookmarkStart w:id="201" w:name="SUB1005151492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"http://online.zakon.kz/Document/?link_id=1005151492" \t "_parent" </w:instrTex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законами</w: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01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Казахстан, принадлежащие паи инвестиционных фондов, облигации и акции коммерческих организаций, приобретенные до назначения их на должности.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02" w:name="SUB130500"/>
      <w:bookmarkEnd w:id="202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proofErr w:type="gramStart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Лица, указанные в пункте 1 настоящей статьи, в течение тридцати календарных дней со дня вступления в должность обязаны передать в доверительное управление на время выполнения этих функций в порядке, установленном </w:t>
      </w:r>
      <w:bookmarkStart w:id="203" w:name="SUB1005151492_2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"http://online.zakon.kz/Document/?link_id=1005151492" \t "_parent" </w:instrTex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законами</w: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03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Казахстан, принадлежащее им имущество, использование которого влечет получение доходов, за исключением денег, облигаций, паев открытых и интервальных паевых инвестиционных фондов, законно принадлежащих этим лицам, а также имущества, переданного</w:t>
      </w:r>
      <w:proofErr w:type="gramEnd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имущественный наем.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04" w:name="SUB130600"/>
      <w:bookmarkEnd w:id="204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Договор на доверительное управление имуществом подлежит нотариальному удостоверению.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05" w:name="SUB130700"/>
      <w:bookmarkEnd w:id="205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proofErr w:type="gramStart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приобретения акций лица, указанные пункте 1 настоящей статьи, обязаны передать их в доверительное управление в течение тридцати календарных дней со дня приобретения в порядке, установленном </w:t>
      </w:r>
      <w:bookmarkStart w:id="206" w:name="SUB1005151492_3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"http://online.zakon.kz/Document/?link_id=1005151492" \t "_parent" </w:instrTex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законами</w: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06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Казахстан, и представить в службу управления персоналом (кадровую службу) по месту работы копию нотариально удостоверенного договора на доверительное управление имуществом в течение десяти рабочих дней после нотариального удостоверения договора.</w:t>
      </w:r>
      <w:proofErr w:type="gramEnd"/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07" w:name="SUB130800"/>
      <w:bookmarkEnd w:id="207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</w:t>
      </w:r>
      <w:proofErr w:type="gramStart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Неисполнение обязательств, предусмотренных </w:t>
      </w:r>
      <w:bookmarkStart w:id="208" w:name="SUB1004845731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"http://online.zakon.kz/Document/?link_id=1004845731" \t "_parent" </w:instrTex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пунктами 4</w: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08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bookmarkStart w:id="209" w:name="SUB1004845732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"http://online.zakon.kz/Document/?link_id=1004845732" \t "_parent" </w:instrTex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6</w: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09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настоящей статьи, лицами, занимающими ответственную государственную должность, лицами, уполномоченными на выполнение государственных функций, и лицами, приравненными к лицам, уполномоченным на выполнение государственных функций (за исключением кандидатов в Президенты Республики Казахстан, депутаты Парламента Республики Казахстан или </w:t>
      </w:r>
      <w:proofErr w:type="spellStart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маслихатов</w:t>
      </w:r>
      <w:proofErr w:type="spellEnd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акимы</w:t>
      </w:r>
      <w:proofErr w:type="spellEnd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городов районного значения, поселков, сел, сельских округов, а также в члены выборных органов местного самоуправления, лиц</w:t>
      </w:r>
      <w:proofErr w:type="gramEnd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осуществляющих свою деятельность в </w:t>
      </w:r>
      <w:bookmarkStart w:id="210" w:name="SUB1001047321_6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"http://online.zakon.kz/Document/?link_id=1001047321" \o "Бюджетный кодекс Республики Казахстан от 4 декабря 2008 года № 95-IV (с изменениями и дополнениями по состоянию на 26.07.2016 г.)" \t "_parent" </w:instrTex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 xml:space="preserve">субъектах </w:t>
      </w:r>
      <w:proofErr w:type="spellStart"/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квазигосударственного</w:t>
      </w:r>
      <w:proofErr w:type="spellEnd"/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 xml:space="preserve"> сектора</w: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10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и должностными лицами является основанием для </w:t>
      </w:r>
      <w:bookmarkStart w:id="211" w:name="SUB1005043851_2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"http://online.zakon.kz/Document/?link_id=1005043851" \t "_parent" </w:instrTex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прекращения ими государственной службы</w: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11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или иной соответствующей деятельности.</w:t>
      </w:r>
      <w:proofErr w:type="gramEnd"/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12" w:name="SUB140000"/>
      <w:bookmarkEnd w:id="212"/>
      <w:r w:rsidRPr="00693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14. Недопустимость совместной службы (работы) близких родственников, супругов или свойственников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13" w:name="SUB140100"/>
      <w:bookmarkEnd w:id="213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Лица, занимающие ответственную государственную должность, лица, уполномоченные на выполнение государственных функций, и лица, приравненные к лицам, уполномоченным на выполнение государственных функций (за исключением кандидатов в Президенты Республики Казахстан, депутаты Парламента Республики Казахстан или </w:t>
      </w:r>
      <w:proofErr w:type="spellStart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маслихатов</w:t>
      </w:r>
      <w:proofErr w:type="spellEnd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акимы</w:t>
      </w:r>
      <w:proofErr w:type="spellEnd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городов районного значения, поселков, сел, сельских округов, а также в члены выборных органов местного самоуправления), должностные лица не могут занимать должности, находящиеся в непосредственной подчиненности</w:t>
      </w:r>
      <w:proofErr w:type="gramEnd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должностям, занимаемым их близкими родственниками и (или) супругом (супругой), а также свойственниками.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14" w:name="SUB140200"/>
      <w:bookmarkEnd w:id="214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Лица, нарушающие требования пункта 1 настоящей статьи, если они добровольно в течение трех месяцев с момента обнаружения указанного нарушения его не устранят, подлежат переводу на должности, исключающие такую подчиненность, а при невозможности такого перевода один из этих служащих подлежит увольнению с должности или иному освобождению от указанных функций.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Примечание. </w:t>
      </w:r>
      <w:proofErr w:type="gramStart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настоящем Законе под близкими родственниками понимаются родители (родитель), дети, усыновители (</w:t>
      </w:r>
      <w:proofErr w:type="spellStart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удочерители</w:t>
      </w:r>
      <w:proofErr w:type="spellEnd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усыновленные (удочеренные), полнородные и </w:t>
      </w:r>
      <w:proofErr w:type="spellStart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неполнородные</w:t>
      </w:r>
      <w:proofErr w:type="spellEnd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братья и сестры, дедушка, бабушка, внуки, под свойственниками - братья, сестры, родители и дети супруга (супруги).</w:t>
      </w:r>
      <w:proofErr w:type="gramEnd"/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15" w:name="SUB150000"/>
      <w:bookmarkEnd w:id="215"/>
      <w:r w:rsidRPr="00693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15. Конфликт интересов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16" w:name="SUB150100"/>
      <w:bookmarkEnd w:id="216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Лицам, занимающим ответственную государственную должность, лицам, уполномоченным на выполнение государственных функций, лицам, приравненным к лицам, уполномоченным на выполнение государственных функций, должностным лицам запрещается </w:t>
      </w:r>
      <w:proofErr w:type="gramStart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должностные обязанности</w:t>
      </w:r>
      <w:proofErr w:type="gramEnd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если имеется </w:t>
      </w:r>
      <w:bookmarkStart w:id="217" w:name="SUB1005153029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"http://online.zakon.kz/Document/?link_id=1005153029" \t "_parent" </w:instrTex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конфликт интересов</w: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17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18" w:name="SUB150200"/>
      <w:bookmarkEnd w:id="218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Лица, указанные в пункте 1 настоящей статьи, должны принимать меры по предотвращению и разрешению конфликта интересов.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19" w:name="SUB150300"/>
      <w:bookmarkEnd w:id="219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Лица, указанные в пункте 1 настоящей статьи, обязаны в письменной форме уведомить непосредственного руководителя либо руководство организации, в которой они работают, о возникшем конфликте интересов или о возможности его возникновения, как только им станет об этом известно.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Непосредственный руководитель либо руководство организации по обращениям лиц, указанных в </w:t>
      </w:r>
      <w:bookmarkStart w:id="220" w:name="SUB1004845733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"http://online.zakon.kz/Document/?link_id=1004845733" \t "_parent" </w:instrTex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пункте 1</w: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20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настоящей статьи, или при получении информации из других источников обязаны своевременно принимать следующие меры по предотвращению и урегулированию конфликта интересов: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21" w:name="SUB150301"/>
      <w:bookmarkEnd w:id="221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отстранить лиц, указанных в пункте 1 настоящей статьи, от исполнения должностных обязанностей и поручить другому лицу исполнение должностных обязанностей по вопросу, в связи с которым возник или может возникнуть конфликт интересов;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22" w:name="SUB150302"/>
      <w:bookmarkEnd w:id="222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изменить должностные обязанности;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23" w:name="SUB150303"/>
      <w:bookmarkEnd w:id="223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принять иные меры по устранению конфликта интересов.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24" w:name="SUB160000"/>
      <w:bookmarkEnd w:id="224"/>
      <w:r w:rsidRPr="00693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16. Меры противодействия коррупции в сфере предпринимательства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25" w:name="SUB160100"/>
      <w:bookmarkEnd w:id="225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Субъекты предпринимательства при осуществлении своей деятельности принимают меры по предупреждению коррупции, в том числе по минимизации причин и условий, способствующих совершению коррупционных правонарушений, путем: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26" w:name="SUB160101"/>
      <w:bookmarkEnd w:id="226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установления организационно-правовых механизмов, обеспечивающих подотчетность, подконтрольность и прозрачность процедур принятия решений;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27" w:name="SUB160102"/>
      <w:bookmarkEnd w:id="227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соблюдения принципов добросовестной конкуренции;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28" w:name="SUB160103"/>
      <w:bookmarkEnd w:id="228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предотвращения конфликта интересов;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29" w:name="SUB160104"/>
      <w:bookmarkEnd w:id="229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принятия и соблюдения норм деловой этики;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30" w:name="SUB160105"/>
      <w:bookmarkEnd w:id="230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принятия мер по формированию </w:t>
      </w:r>
      <w:proofErr w:type="spellStart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культуры;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31" w:name="SUB160106"/>
      <w:bookmarkEnd w:id="231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взаимодействия с государственными органами и иными организациями по вопросам предупреждения коррупции.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32" w:name="SUB160200"/>
      <w:bookmarkEnd w:id="232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Стандарты по предупреждению коррупции для субъектов предпринимательства могут разрабатываться и приниматься объединениями (ассоциациями, союзами) субъектов предпринимательства.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33" w:name="SUB170000"/>
      <w:bookmarkEnd w:id="233"/>
      <w:r w:rsidRPr="00693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17. Национальный доклад о противодействии коррупции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34" w:name="SUB170100"/>
      <w:bookmarkEnd w:id="234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Национальный доклад о противодействии коррупции - документ, содержащий анализ и оценку состояния и тенденции распространения коррупции на международном и национальном уровнях, предложения по формированию, реализации и совершенствованию </w:t>
      </w:r>
      <w:proofErr w:type="spellStart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политики.</w:t>
      </w:r>
      <w:proofErr w:type="gramEnd"/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35" w:name="SUB170200"/>
      <w:bookmarkEnd w:id="235"/>
      <w:r w:rsidRPr="00693876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Пункт 2 изложен в редакции </w:t>
      </w:r>
      <w:bookmarkStart w:id="236" w:name="SUB1005079051"/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"http://online.zakon.kz/Document/?link_id=1005079051" \t "_parent" </w:instrText>
      </w:r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Закона</w:t>
      </w:r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236"/>
      <w:r w:rsidRPr="00693876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06.04.16 г. № 484-V (</w:t>
      </w:r>
      <w:bookmarkStart w:id="237" w:name="SUB1005079052"/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"http://online.zakon.kz/Document/?link_id=1005079052" \t "_parent" </w:instrText>
      </w:r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см. стар</w:t>
      </w:r>
      <w:proofErr w:type="gramStart"/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.</w:t>
      </w:r>
      <w:proofErr w:type="gramEnd"/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 xml:space="preserve"> </w:t>
      </w:r>
      <w:proofErr w:type="gramStart"/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р</w:t>
      </w:r>
      <w:proofErr w:type="gramEnd"/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ед.</w:t>
      </w:r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237"/>
      <w:r w:rsidRPr="00693876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Уполномоченный орган по противодействию коррупции ежегодно формирует Национальный доклад о противодействии коррупции и в порядке, установленном законодательством Республики Казахстан, вносит его в Правительство Республики Казахстан для последующего представления Президенту Республики Казахстан.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38" w:name="SUB170300"/>
      <w:bookmarkEnd w:id="238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Национальный доклад о противодействии коррупции формируется на основе результатов работы уполномоченного органа по противодействию коррупции и деятельности государственных органов, физических и юридических лиц по вопросам противодействия коррупции.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39" w:name="SUB170400"/>
      <w:bookmarkEnd w:id="239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bookmarkStart w:id="240" w:name="SUB1004934219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"http://online.zakon.kz/Document/?link_id=1004934219" \t "_parent" </w:instrTex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Порядок</w: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40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подготовки, внесения Национального доклада о противодействии коррупции Президенту Республики Казахстан и его опубликования утверждается Президентом Республики Казахстан.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41" w:name="SUB180000"/>
      <w:bookmarkEnd w:id="241"/>
      <w:r w:rsidRPr="00693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3. СУБЪЕКТЫ ПРОТИВОДЕЙСТВИЯ КОРРУПЦИИ И ИХ ПОЛНОМОЧИЯ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18. Субъекты противодействия коррупции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субъектам противодействия коррупции относятся: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42" w:name="SUB180001"/>
      <w:bookmarkEnd w:id="242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уполномоченный орган по противодействию коррупции;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43" w:name="SUB180002"/>
      <w:bookmarkEnd w:id="243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иные субъекты противодействия коррупции - государственные органы, </w:t>
      </w:r>
      <w:bookmarkStart w:id="244" w:name="SUB1001047321_7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"http://online.zakon.kz/Document/?link_id=1001047321" \t "_parent" </w:instrTex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 xml:space="preserve">субъекты </w:t>
      </w:r>
      <w:proofErr w:type="spellStart"/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квазигосударственного</w:t>
      </w:r>
      <w:proofErr w:type="spellEnd"/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 xml:space="preserve"> сектора</w: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44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общественные объединения, а также иные физические и юридические лица.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45" w:name="SUB190000"/>
      <w:bookmarkEnd w:id="245"/>
      <w:r w:rsidRPr="00693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Статья 19. </w:t>
      </w:r>
      <w:proofErr w:type="spellStart"/>
      <w:r w:rsidRPr="00693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Антикоррупционная</w:t>
      </w:r>
      <w:proofErr w:type="spellEnd"/>
      <w:r w:rsidRPr="00693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служба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46" w:name="SUB190100"/>
      <w:bookmarkEnd w:id="246"/>
      <w:r w:rsidRPr="00693876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Пункт 1 изложен в редакции </w:t>
      </w:r>
      <w:bookmarkStart w:id="247" w:name="SUB1005079056"/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"http://online.zakon.kz/Document/?link_id=1005079056" \t "_parent" </w:instrText>
      </w:r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Закона</w:t>
      </w:r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247"/>
      <w:r w:rsidRPr="00693876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06.04.16 г. № 484-V (</w:t>
      </w:r>
      <w:bookmarkStart w:id="248" w:name="SUB1005078940"/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"http://online.zakon.kz/Document/?link_id=1005078940" \t "_parent" </w:instrText>
      </w:r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см. стар</w:t>
      </w:r>
      <w:proofErr w:type="gramStart"/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.</w:t>
      </w:r>
      <w:proofErr w:type="gramEnd"/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 xml:space="preserve"> </w:t>
      </w:r>
      <w:proofErr w:type="gramStart"/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р</w:t>
      </w:r>
      <w:proofErr w:type="gramEnd"/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ед.</w:t>
      </w:r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248"/>
      <w:r w:rsidRPr="00693876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Антикоррупционная</w:t>
      </w:r>
      <w:proofErr w:type="spellEnd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служба - </w:t>
      </w:r>
      <w:bookmarkStart w:id="249" w:name="SUB1005396962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"http://online.zakon.kz/Document/?link_id=1005396962" \t "_parent" </w:instrTex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оперативно-следственные подразделения</w: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49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уполномоченного органа по противодействию коррупции, осуществляющие деятельность, направленную на предупреждение, выявление, пресечение, раскрытие и расследование коррупционных преступлений.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50" w:name="SUB190200"/>
      <w:bookmarkEnd w:id="250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Сотрудники </w:t>
      </w:r>
      <w:proofErr w:type="spellStart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службы при исполнении ими служебных обязанностей обладают полномочиями, установленными </w:t>
      </w:r>
      <w:bookmarkStart w:id="251" w:name="SUB1001784179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"http://online.zakon.kz/Document/?link_id=1001784179" \t "_parent" </w:instrTex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Законом</w: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51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 «О правоохранительной службе» и иными законодательными актами Республики Казахстан.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52" w:name="SUB200000"/>
      <w:bookmarkEnd w:id="252"/>
      <w:r w:rsidRPr="00693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20. Компетенция уполномоченного органа по противодействию коррупции</w:t>
      </w:r>
    </w:p>
    <w:bookmarkStart w:id="253" w:name="SUB1005371923"/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"http://online.zakon.kz/Document/?link_id=1005371923" \t "_parent" </w:instrTex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Уполномоченный орган</w: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53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противодействию коррупции осуществляет следующие функции: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54" w:name="SUB200001"/>
      <w:bookmarkEnd w:id="254"/>
      <w:proofErr w:type="gramStart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разработка предложений по совершенствованию нормативной правовой базы в сфере противодействия коррупции, а также принятие в установленном законодательством Республики Казахстан порядке нормативных правовых актов в пределах своей компетенции;</w:t>
      </w:r>
      <w:proofErr w:type="gramEnd"/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55" w:name="SUB200002"/>
      <w:bookmarkEnd w:id="255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выявление причин и условий, способствующих совершению коррупционных правонарушений в деятельности государственных органов, организаций и субъектов </w:t>
      </w:r>
      <w:proofErr w:type="spellStart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квазигосударственного</w:t>
      </w:r>
      <w:proofErr w:type="spellEnd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сектора, в соответствии с настоящим Законом;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56" w:name="SUB200003"/>
      <w:bookmarkEnd w:id="256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внесение на рассмотрение Правительства Республики Казахстан рекомендации по минимизации и устранению причин и условий возникновения коррупции в деятельности государственных органов, организаций и субъектов </w:t>
      </w:r>
      <w:proofErr w:type="spellStart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квазигосударственного</w:t>
      </w:r>
      <w:proofErr w:type="spellEnd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сектора;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57" w:name="SUB200004"/>
      <w:bookmarkEnd w:id="257"/>
      <w:r w:rsidRPr="00693876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Подпункт 4 изложен в редакции </w:t>
      </w:r>
      <w:bookmarkStart w:id="258" w:name="SUB1005079073"/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"http://online.zakon.kz/Document/?link_id=1005079073" \t "_parent" </w:instrText>
      </w:r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Закона</w:t>
      </w:r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258"/>
      <w:r w:rsidRPr="00693876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06.04.16 г. № 484-V (</w:t>
      </w:r>
      <w:bookmarkStart w:id="259" w:name="SUB1005079074"/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"http://online.zakon.kz/Document/?link_id=1005079074" \t "_parent" </w:instrText>
      </w:r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см. стар</w:t>
      </w:r>
      <w:proofErr w:type="gramStart"/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.</w:t>
      </w:r>
      <w:proofErr w:type="gramEnd"/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 xml:space="preserve"> </w:t>
      </w:r>
      <w:proofErr w:type="gramStart"/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р</w:t>
      </w:r>
      <w:proofErr w:type="gramEnd"/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ед.</w:t>
      </w:r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259"/>
      <w:r w:rsidRPr="00693876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ежегодное внесение в Правительство Республики Казахстан для последующего представления Президенту Республики Казахстан Национального доклада о противодействии коррупции в порядке, установленном законодательством Республики Казахстан;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60" w:name="SUB200005"/>
      <w:bookmarkEnd w:id="260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мониторинг исполнения государственными органами, организациями, субъектами </w:t>
      </w:r>
      <w:proofErr w:type="spellStart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квазигосударственного</w:t>
      </w:r>
      <w:proofErr w:type="spellEnd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сектора рекомендаций по устранению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61" w:name="SUB200006"/>
      <w:bookmarkEnd w:id="261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осуществление мониторинга реализации имущества, конфискованного по уголовным делам о коррупционных преступлениях и приобретенного на средства, добытые преступным путем, как правило, с последующим опубликованием информац</w:t>
      </w:r>
      <w:proofErr w:type="gramStart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о е</w:t>
      </w:r>
      <w:proofErr w:type="gramEnd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обращении в доход государства;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62" w:name="SUB200007"/>
      <w:bookmarkEnd w:id="262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изучение и распространение положительного опыта противодействия коррупции;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63" w:name="SUB200008"/>
      <w:bookmarkEnd w:id="263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8) выработка предложений по совершенствованию образовательных программ в сфере формирования </w:t>
      </w:r>
      <w:proofErr w:type="spellStart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культуры;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64" w:name="SUB200009"/>
      <w:bookmarkEnd w:id="264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9) содействие и оказание методической помощи субъектам противодействия коррупции в реализации образовательных программ по </w:t>
      </w:r>
      <w:proofErr w:type="spellStart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антикоррупционному</w:t>
      </w:r>
      <w:proofErr w:type="spellEnd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</w:t>
      </w:r>
      <w:proofErr w:type="spellStart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культуры;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65" w:name="SUB200010"/>
      <w:bookmarkEnd w:id="265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взаимодействие с другими государственными органами, физическими и юридическими лицами по основным направлениям деятельности уполномоченного органа по противодействию коррупции;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66" w:name="SUB200011"/>
      <w:bookmarkEnd w:id="266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участие в подготовке проектов международных договоров по вопросам противодействия коррупции, взаимодействие с соответствующими органами иностранных государств по вопросам противодействия коррупции, участие в пределах своих полномочий в деятельности международных организаций;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67" w:name="SUB200012"/>
      <w:bookmarkEnd w:id="267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 иные функции, возложенные законами Республики Казахстан, а также актами Президента Республики Казахстан.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68" w:name="SUB210000"/>
      <w:bookmarkEnd w:id="268"/>
      <w:r w:rsidRPr="00693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21. Полномочия уполномоченного органа по противодействию коррупции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69" w:name="SUB210100"/>
      <w:bookmarkEnd w:id="269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Уполномоченный орган по противодействию коррупции при выполнении возложенных на него функций: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70" w:name="SUB210101"/>
      <w:bookmarkEnd w:id="270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1) запрашивает у государственных органов, организаций и должностных лиц информацию и материалы в порядке, установленном законодательством Республики Казахстан;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71" w:name="SUB210102"/>
      <w:bookmarkEnd w:id="271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 случаях выявления нарушения законодательства Республики Казахстан о противодействии коррупции принимает меры в установленном законодательством порядке по их устранению;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72" w:name="SUB210103"/>
      <w:bookmarkEnd w:id="272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определяет </w:t>
      </w:r>
      <w:bookmarkStart w:id="273" w:name="SUB1004953458"/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fldChar w:fldCharType="begin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instrText xml:space="preserve"> HYPERLINK "http://online.zakon.kz/Document/?link_id=1004953458" \t "_parent" </w:instrText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порядок</w:t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fldChar w:fldCharType="end"/>
      </w:r>
      <w:bookmarkEnd w:id="273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проведения </w:t>
      </w:r>
      <w:proofErr w:type="spellStart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антикоррупционного</w:t>
      </w:r>
      <w:proofErr w:type="spellEnd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мониторинга;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Пункт 1 дополнен подпунктом 3-1 в соответствии с </w:t>
      </w:r>
      <w:bookmarkStart w:id="274" w:name="SUB1005079080"/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"http://online.zakon.kz/Document/?link_id=1005079080" \t "_parent" </w:instrText>
      </w:r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Законом</w:t>
      </w:r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274"/>
      <w:r w:rsidRPr="00693876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06.04.16 г. № 484-V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3-1) составляет протоколы и рассматривает дела об административных правонарушениях в порядке, установленном </w:t>
      </w:r>
      <w:bookmarkStart w:id="275" w:name="SUB1004116506_2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"http://online.zakon.kz/Document/?link_id=1004116506" \t "_parent" </w:instrTex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Кодексом</w: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75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 об административных правонарушениях;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76" w:name="SUB210104"/>
      <w:bookmarkEnd w:id="276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осуществляет иные права, возложенные законами Республики Казахстан, а также актами Президента Республики Казахстан.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77" w:name="SUB210200"/>
      <w:bookmarkEnd w:id="277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Антикоррупционная</w:t>
      </w:r>
      <w:proofErr w:type="spellEnd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служба уполномоченного органа по противодействию коррупции в пределах своих полномочий вправе: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78" w:name="SUB210201"/>
      <w:bookmarkEnd w:id="278"/>
      <w:r w:rsidRPr="00693876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Подпункт 1 изложен в редакции </w:t>
      </w:r>
      <w:bookmarkStart w:id="279" w:name="SUB1005079080_2"/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"http://online.zakon.kz/Document/?link_id=1005079080" \t "_parent" </w:instrText>
      </w:r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Закона</w:t>
      </w:r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279"/>
      <w:r w:rsidRPr="00693876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06.04.16 г. № 484-V (</w:t>
      </w:r>
      <w:bookmarkStart w:id="280" w:name="SUB1005079087"/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"http://online.zakon.kz/Document/?link_id=1005079087" \t "_parent" </w:instrText>
      </w:r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см. стар</w:t>
      </w:r>
      <w:proofErr w:type="gramStart"/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.</w:t>
      </w:r>
      <w:proofErr w:type="gramEnd"/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 xml:space="preserve"> </w:t>
      </w:r>
      <w:proofErr w:type="gramStart"/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р</w:t>
      </w:r>
      <w:proofErr w:type="gramEnd"/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ед.</w:t>
      </w:r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280"/>
      <w:r w:rsidRPr="00693876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проводить анализ практики оперативно-розыскной и следственной деятельности, досудебного расследования по коррупционным преступлениям;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81" w:name="SUB210202"/>
      <w:bookmarkEnd w:id="281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по имеющимся в производстве уголовным делам подвергать приводу лиц, уклоняющихся от явки по вызову;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82" w:name="SUB210203"/>
      <w:bookmarkEnd w:id="282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изымать или производить выемку документов, товаров, предметов или иного имущества в соответствии с </w:t>
      </w:r>
      <w:bookmarkStart w:id="283" w:name="SUB1004100840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"http://online.zakon.kz/Document/?link_id=1004100840" \t "_parent" </w:instrTex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уголовно-процессуальным законодательством</w: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83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 и (или) </w:t>
      </w:r>
      <w:bookmarkStart w:id="284" w:name="SUB1004116506_3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"http://online.zakon.kz/Document/?link_id=1004116506" \t "_parent" </w:instrTex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законодательством</w: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84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 об административных правонарушениях;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85" w:name="SUB210204"/>
      <w:bookmarkEnd w:id="285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использовать изоляторы временного содержания, следственные изоляторы в порядке, предусмотренном законодательством Республики Казахстан;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86" w:name="SUB210205"/>
      <w:bookmarkEnd w:id="286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вносить государственным органам, организациям или лицам, исполняющим в них управленческие функции, представления о принятии мер по устранению обстоятельств или других нарушений закона в порядке, установленном уголовно-процессуальным законодательством Республики Казахстан;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87" w:name="SUB210206"/>
      <w:bookmarkEnd w:id="287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исключен в соответствии с </w:t>
      </w:r>
      <w:bookmarkStart w:id="288" w:name="SUB1005079080_3"/>
      <w:r w:rsidRPr="0069387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begin"/>
      </w:r>
      <w:r w:rsidRPr="0069387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HYPERLINK "http://online.zakon.kz/Document/?link_id=1005079080" \t "_parent" </w:instrText>
      </w:r>
      <w:r w:rsidRPr="0069387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Законом</w:t>
      </w:r>
      <w:r w:rsidRPr="0069387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end"/>
      </w:r>
      <w:bookmarkEnd w:id="288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РК от 06.04.16 г. № 484-V </w:t>
      </w:r>
      <w:r w:rsidRPr="00693876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(</w:t>
      </w:r>
      <w:bookmarkStart w:id="289" w:name="SUB1005079086"/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"http://online.zakon.kz/Document/?link_id=1005079086" \t "_parent" </w:instrText>
      </w:r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см. стар</w:t>
      </w:r>
      <w:proofErr w:type="gramStart"/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.</w:t>
      </w:r>
      <w:proofErr w:type="gramEnd"/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 xml:space="preserve"> </w:t>
      </w:r>
      <w:proofErr w:type="gramStart"/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р</w:t>
      </w:r>
      <w:proofErr w:type="gramEnd"/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ед.</w:t>
      </w:r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289"/>
      <w:r w:rsidRPr="00693876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90" w:name="SUB210207"/>
      <w:bookmarkEnd w:id="290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требовать производства ревизий, налоговых и других проверок, аудита и оценки от уполномоченных органов и должностных лиц в случаях, предусмотренных законодательством Республики Казахстан;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91" w:name="SUB210208"/>
      <w:bookmarkEnd w:id="291"/>
      <w:r w:rsidRPr="00693876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Подпункт 8 изложен в редакции </w:t>
      </w:r>
      <w:bookmarkStart w:id="292" w:name="SUB1005079080_4"/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"http://online.zakon.kz/Document/?link_id=1005079080" \t "_parent" </w:instrText>
      </w:r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Закона</w:t>
      </w:r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292"/>
      <w:r w:rsidRPr="00693876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РК от 06.04.16 г. № 484-V (</w:t>
      </w:r>
      <w:bookmarkStart w:id="293" w:name="SUB1005079088"/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"http://online.zakon.kz/Document/?link_id=1005079088" \t "_parent" </w:instrText>
      </w:r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см. стар</w:t>
      </w:r>
      <w:proofErr w:type="gramStart"/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.</w:t>
      </w:r>
      <w:proofErr w:type="gramEnd"/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 xml:space="preserve"> </w:t>
      </w:r>
      <w:proofErr w:type="gramStart"/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р</w:t>
      </w:r>
      <w:proofErr w:type="gramEnd"/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ед.</w:t>
      </w:r>
      <w:r w:rsidRPr="00693876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293"/>
      <w:r w:rsidRPr="00693876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совершенствовать формы и методы борьбы с коррупционными преступлениями, определять стратегию и тактику оперативно-розыскной деятельности, вырабатывать и реализовывать меры по повышению ее эффективности;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94" w:name="SUB210209"/>
      <w:bookmarkEnd w:id="294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в соответствии с законодательством Республики Казахстан создавать и использовать информационные системы, обеспечивающие решение возложенных на нее задач, организовывать исследование в ходе досудебного расследования, производства по делам об административных правонарушениях в порядке, установленном законодательством;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95" w:name="SUB210210"/>
      <w:bookmarkEnd w:id="295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 </w:t>
      </w:r>
      <w:bookmarkStart w:id="296" w:name="SUB1005013284"/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fldChar w:fldCharType="begin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instrText xml:space="preserve"> HYPERLINK "http://online.zakon.kz/Document/?link_id=1005013284" \t "_parent" </w:instrText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конвоировать</w:t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fldChar w:fldCharType="end"/>
      </w:r>
      <w:bookmarkEnd w:id="296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задержанных и лиц, заключенных под стражу;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97" w:name="SUB210211"/>
      <w:bookmarkEnd w:id="297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осуществлять иные полномочия, возложенные законами Республики Казахстан, а также актами Президента Республики Казахстан.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98" w:name="SUB220000"/>
      <w:bookmarkEnd w:id="298"/>
      <w:r w:rsidRPr="00693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Статья 22. Полномочия государственных органов, организаций, субъектов </w:t>
      </w:r>
      <w:proofErr w:type="spellStart"/>
      <w:r w:rsidRPr="00693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квазигосударственного</w:t>
      </w:r>
      <w:proofErr w:type="spellEnd"/>
      <w:r w:rsidRPr="00693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сектора и должностных лиц по противодействию коррупции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99" w:name="SUB220100"/>
      <w:bookmarkEnd w:id="299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Противодействие коррупции в пределах своей компетенции обязаны вести все государственные органы, организации, </w:t>
      </w:r>
      <w:bookmarkStart w:id="300" w:name="SUB1001047321_8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"http://online.zakon.kz/Document/?link_id=1001047321" \t "_parent" </w:instrTex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 xml:space="preserve">субъекты </w:t>
      </w:r>
      <w:proofErr w:type="spellStart"/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квазигосударственного</w:t>
      </w:r>
      <w:proofErr w:type="spellEnd"/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 xml:space="preserve"> сектора</w: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00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должностные лица.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01" w:name="SUB220200"/>
      <w:bookmarkEnd w:id="301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Выявление, пресечение, раскрытие, расследование и предупреждение коррупционных </w:t>
      </w:r>
      <w:proofErr w:type="gramStart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правонарушений</w:t>
      </w:r>
      <w:proofErr w:type="gramEnd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привлечение лиц, виновных в их совершении, к ответственности в пределах своей компетенции осуществляются органами прокуратуры, национальной безопасности, внутренних дел, государственных доходов, военной полиции, Пограничной службой Комитета национальной безопасности Республики Казахстан.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02" w:name="SUB230000"/>
      <w:bookmarkEnd w:id="302"/>
      <w:r w:rsidRPr="00693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23. Участие общественности в противодействии коррупции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Физические лица, общественные объединения и иные юридические лица при противодействии коррупции применяют следующие меры: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03" w:name="SUB230001"/>
      <w:bookmarkEnd w:id="303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сообщают об известных им фактах совершения коррупционных правонарушений в порядке, установленном </w:t>
      </w:r>
      <w:bookmarkStart w:id="304" w:name="SUB1004101188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"http://online.zakon.kz/Document/?link_id=1004101188" \t "_parent" </w:instrTex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законодательством</w: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04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Казахстан;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05" w:name="SUB230002"/>
      <w:bookmarkEnd w:id="305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вносят предложения по совершенствованию законодательства и правоприменительной практики по вопросам противодействия коррупции;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06" w:name="SUB230003"/>
      <w:bookmarkEnd w:id="306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участвуют в формировании </w:t>
      </w:r>
      <w:proofErr w:type="spellStart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культуры;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07" w:name="SUB230004"/>
      <w:bookmarkEnd w:id="307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4) осуществляют взаимодействие с другими субъектами противодействия коррупции и уполномоченным органом по противодействию коррупции;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08" w:name="SUB230005"/>
      <w:bookmarkEnd w:id="308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запрашивают и получают в порядке, установленном </w:t>
      </w:r>
      <w:bookmarkStart w:id="309" w:name="SUB1004842617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"http://online.zakon.kz/Document/?link_id=1004842617" \t "_parent" </w:instrTex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законодательством</w: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09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Казахстан, от государственных органов информацию о деятельности по противодействию коррупции;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10" w:name="SUB230006"/>
      <w:bookmarkEnd w:id="310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проводят исследования, в том числе научные и социологические, по вопросам противодействия коррупции;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11" w:name="SUB230007"/>
      <w:bookmarkEnd w:id="311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проводят разъяснительную работу в средствах массовой информации и организуют социально значимые мероприятия по вопросам противодействия коррупции.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12" w:name="SUB240000"/>
      <w:bookmarkEnd w:id="312"/>
      <w:r w:rsidRPr="00693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24. Сообщение о коррупционных правонарушениях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13" w:name="SUB240100"/>
      <w:bookmarkEnd w:id="313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Лицо, располагающее информацией о коррупционном правонарушении, информирует руководство государственного органа либо организации, сотрудником которой является, либо уполномоченный орган по противодействию коррупции.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14" w:name="SUB240200"/>
      <w:bookmarkEnd w:id="314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Руководство государственного органа, организации, уполномоченный орган по противодействию коррупции обязаны принять меры по поступившему сообщению о коррупционном правонарушении в соответствии с законом.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15" w:name="SUB240300"/>
      <w:bookmarkEnd w:id="315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Лицо, сообщившее о факте коррупционного правонарушения или иным образом оказывающее содействие в противодействии коррупции, находится под защитой государства и поощряется в </w:t>
      </w:r>
      <w:bookmarkStart w:id="316" w:name="SUB1004941641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"http://online.zakon.kz/Document/?link_id=1004941641" \t "_parent" </w:instrTex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порядке</w: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16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установленном Правительством Республики Казахстан.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 настоящего пункта не распространяются на лиц, сообщивших заведомо ложную информацию о факте коррупционного правонарушения, которые подлежат ответственности в соответствии с </w:t>
      </w:r>
      <w:bookmarkStart w:id="317" w:name="SUB1004096388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"http://online.zakon.kz/Document/?link_id=1004096388" \t "_parent" </w:instrTex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законом</w: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17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18" w:name="SUB240400"/>
      <w:bookmarkEnd w:id="318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Информация о лице, оказывающем содействие в противодействии коррупции, является государственным секретом и предоставляется в порядке, установленном </w:t>
      </w:r>
      <w:bookmarkStart w:id="319" w:name="SUB1000000668_3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"http://online.zakon.kz/Document/?link_id=1000000668" \t "_parent" </w:instrTex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законом</w: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19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Разглашение указанной информации влечет ответственность, установленную </w:t>
      </w:r>
      <w:bookmarkStart w:id="320" w:name="SUB1000056286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"http://online.zakon.kz/Document/?link_id=1000056286" \t "_parent" </w:instrTex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законом</w: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20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21" w:name="SUB250000"/>
      <w:bookmarkEnd w:id="321"/>
      <w:r w:rsidRPr="00693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4. УСТРАНЕНИЕ ПОСЛЕДСТВИЙ КОРРУПЦИОННЫХ ПРАВОНАРУШЕНИЙ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25. Взыскание (возврат) незаконно полученного имущества или стоимости незаконно предоставленных услуг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22" w:name="SUB250100"/>
      <w:bookmarkEnd w:id="322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 случаях отказа добровольно сдать незаконно полученное имущество или оплатить государству его стоимость или стоимость незаконно полученных услуг в результате коррупционных правонарушений их взыскание осуществляется на основании решения суда, вступившего в законную силу, по иску прокурора, органов государственных доходов либо других государственных органов и должностных лиц, уполномоченных на это законом. Указанные органы до вынесения судом решения принимают меры по сохранности имущества, принадлежащего правонарушителю.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23" w:name="SUB250200"/>
      <w:bookmarkEnd w:id="323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 случаях, указанных в пункте 1 настоящей статьи, прокурор, органы государственных доходов либо другие уполномоченные на это законом государственные органы и должностные лица в сроки, установленные законом, обращаются в суд с иском об обращении незаконно полученного имущества и (или) взыскании стоимости незаконно полученных услуг в доход государства.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24" w:name="SUB250300"/>
      <w:bookmarkEnd w:id="324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gramStart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с лица, занимающего ответственную государственную должность, лица, уполномоченного на выполнение государственных функций, и лица, приравненного к лицу, уполномоченному на выполнение государственных функций, и должностного лица на момент увольнения, иного освобождения от выполнения соответствующих функций не взысканы незаконно полученное имущество или стоимость незаконно предоставленных услуг, должностное лицо или орган, принимающие решение о таком освобождении, направляют в органы государственных доходов по</w:t>
      </w:r>
      <w:proofErr w:type="gramEnd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месту жительства виновного лица уведомление о полученных противоправных доходах.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25" w:name="SUB250400"/>
      <w:bookmarkEnd w:id="325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Возврат, учет, хранение, оценка и реализация сданного имущества осуществляются в </w:t>
      </w:r>
      <w:bookmarkStart w:id="326" w:name="SUB1000025010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"http://online.zakon.kz/Document/?link_id=1000025010" \t "_parent" </w:instrTex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порядке</w: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26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установленном Правительством Республики Казахстан.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27" w:name="SUB260000"/>
      <w:bookmarkEnd w:id="327"/>
      <w:r w:rsidRPr="00693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26. Недействительность сделок, договоров, актов и действий, совершенных в результате коррупционных правонарушений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28" w:name="SUB260100"/>
      <w:bookmarkEnd w:id="328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Сделки, договоры, совершенные в результате коррупционных правонарушений, признаются судом недействительными в установленном </w:t>
      </w:r>
      <w:bookmarkStart w:id="329" w:name="SUB1000023092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"http://online.zakon.kz/Document/?link_id=1000023092" \t "_parent" </w:instrTex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законом</w: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29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 порядке по иску уполномоченных государственных органов, заинтересованных лиц или прокурора.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30" w:name="SUB260200"/>
      <w:bookmarkEnd w:id="330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Принятие актов и совершение действий в результате коррупционных правонарушений являются основаниями для их отмены (признания недействительными) лицами, уполномоченными на отмену </w: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(прекращение действия) соответствующих актов, либо в </w:t>
      </w:r>
      <w:bookmarkStart w:id="331" w:name="SUB1004796290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"http://online.zakon.kz/Document/?link_id=1004796290" \t "_parent" </w:instrTex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судебном порядке</w: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31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иску заинтересованных лиц или прокурора.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32" w:name="SUB270000"/>
      <w:bookmarkEnd w:id="332"/>
      <w:r w:rsidRPr="00693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5. ЗАКЛЮЧИТЕЛЬНЫЕ ПОЛОЖЕНИЯ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27. Порядок введения в действие настоящего Закона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33" w:name="SUB270100"/>
      <w:bookmarkEnd w:id="333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Настоящий Закон вводится в действие с 1 января 2016 года, за исключением: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34" w:name="SUB270101"/>
      <w:bookmarkEnd w:id="334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</w:t>
      </w:r>
      <w:bookmarkStart w:id="335" w:name="SUB1004845744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"http://online.zakon.kz/Document/?link_id=1004845744" \t "_parent" </w:instrTex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пунктов 1, 2, 3, 4, 5, 6, 7, 8</w: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35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bookmarkStart w:id="336" w:name="SUB1004845750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"http://online.zakon.kz/Document/?link_id=1004845750" \t "_parent" </w:instrTex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10, 11, 12 и 13 статьи 11</w: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36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вводятся в действие с 1 января 2017 года;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37" w:name="SUB270102"/>
      <w:bookmarkEnd w:id="337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</w:t>
      </w:r>
      <w:bookmarkStart w:id="338" w:name="SUB1004846112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"http://online.zakon.kz/Document/?link_id=1004846112" \t "_parent" </w:instrTex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пункта 9 статьи 11</w: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38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который вводится в действие с 1 января 2020 года.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39" w:name="SUB270200"/>
      <w:bookmarkEnd w:id="339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Установить, что с 1 января 2017 года до 1 января 2020 года </w:t>
      </w:r>
      <w:bookmarkStart w:id="340" w:name="SUB1004846112_2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"http://online.zakon.kz/Document/?link_id=1004846112" \t "_parent" </w:instrTex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пункт 9 статьи 11</w: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40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действует в следующей редакции: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«9. В срок не позднее 31 декабря года, следующего за отчетным календарным годом, могут быть опубликованы сведения, отраженные в декларациях физических лиц, которые представили следующие лица и их супруги: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занимающие политические государственные должности;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занимающие административные государственные должности корпуса «А»;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депутаты Парламента Республики Казахстан;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судьи Республики Казахстан;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лица, исполняющие управленческие функции в </w:t>
      </w:r>
      <w:bookmarkStart w:id="341" w:name="SUB1001047321_9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"http://online.zakon.kz/Document/?link_id=1001047321" \t "_parent" </w:instrTex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 xml:space="preserve">субъектах </w:t>
      </w:r>
      <w:proofErr w:type="spellStart"/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квазигосударственного</w:t>
      </w:r>
      <w:proofErr w:type="spellEnd"/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 xml:space="preserve"> сектора</w: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41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bookmarkStart w:id="342" w:name="SUB1005383234"/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fldChar w:fldCharType="begin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instrText xml:space="preserve"> HYPERLINK "http://online.zakon.kz/Document/?link_id=1005383234" \t "_parent" </w:instrText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Перечень</w:t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fldChar w:fldCharType="end"/>
      </w:r>
      <w:bookmarkEnd w:id="342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сведений, за исключением сведений, составляющих государственные секреты в соответствии с законодательством Республики Казахстан, подлежащих опубликованию, определяется уполномоченным органом по противодействию коррупции.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Сведения, указанные в части второй настоящего пункта, размещаются службами управления персоналом (кадровыми службами) государственных органов, организаций, Парламента Республики Казахстан и Верховного Суда Республики Казахстан </w:t>
      </w:r>
      <w:proofErr w:type="gramStart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proofErr w:type="gramEnd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официальных </w:t>
      </w:r>
      <w:proofErr w:type="spellStart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интернет-ресурсах</w:t>
      </w:r>
      <w:proofErr w:type="spellEnd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.».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43" w:name="SUB270300"/>
      <w:bookmarkEnd w:id="343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Установить, что со дня введения в действие настоящего Закона до 1 января 2017 года </w:t>
      </w:r>
      <w:bookmarkStart w:id="344" w:name="SUB1004845700_2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"http://online.zakon.kz/Document/?link_id=1004845700" \t "_parent" </w:instrTex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статья 11</w: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44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действует в следующей редакции: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693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11. Меры финансового контроля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Лица, являющиеся кандидатами на государственную должность либо должность, связанную с выполнением государственных или приравненных к ним функций, представляют в орган государственных доходов по месту жительства:</w:t>
      </w:r>
    </w:p>
    <w:bookmarkStart w:id="345" w:name="SUB1000926270"/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begin"/>
      </w:r>
      <w:r w:rsidRPr="0069387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HYPERLINK "http://online.zakon.kz/Document/?link_id=1000926270" \t "_parent" </w:instrText>
      </w:r>
      <w:r w:rsidRPr="0069387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декларацию о доходах и имуществе</w:t>
      </w:r>
      <w:r w:rsidRPr="0069387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end"/>
      </w:r>
      <w:bookmarkEnd w:id="345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являющемся объектом налогообложения, в том </w:t>
      </w:r>
      <w:proofErr w:type="gramStart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</w:t>
      </w:r>
      <w:proofErr w:type="gramEnd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находящемся за пределами территории Республики Казахстан, с указанием места нахождения указанного имущества;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о: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proofErr w:type="gramStart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вкладах</w:t>
      </w:r>
      <w:proofErr w:type="gramEnd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банковских учреждениях и о ценных бумагах, в том числе за пределами территории Республики Казахстан, с указанием банковского учреждения, а также о финансовых средствах, которыми данные лица вправе распоряжаться лично или совместно с другими лицами;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proofErr w:type="gramStart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своем</w:t>
      </w:r>
      <w:proofErr w:type="gramEnd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участии в качестве акционера или учредителя (участника) юридических лиц с указанием доли участия в уставном капитале и полных банковских или иных реквизитов указанных организаций;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proofErr w:type="gramStart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трастах</w:t>
      </w:r>
      <w:proofErr w:type="gramEnd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 государствах, в которых они зарегистрированы, с указанием номеров соответствующих банковских счетов, если лицо или его супруг (супруга) </w:t>
      </w:r>
      <w:proofErr w:type="spellStart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</w:t>
      </w:r>
      <w:bookmarkStart w:id="346" w:name="SUB1005133732"/>
      <w:r w:rsidRPr="0069387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begin"/>
      </w:r>
      <w:r w:rsidRPr="0069387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HYPERLINK "http://online.zakon.kz/Document/?link_id=1005133732" \t "_parent" </w:instrText>
      </w:r>
      <w:r w:rsidRPr="0069387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бенефициаром</w:t>
      </w:r>
      <w:proofErr w:type="spellEnd"/>
      <w:r w:rsidRPr="0069387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end"/>
      </w:r>
      <w:bookmarkEnd w:id="346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этих трастов;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proofErr w:type="gramStart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названиях и реквизитах других организаций, у которых с лицом имеются договорные отношения, соглашения и обязательства (в том числе и устные) по содержанию или временному хранению материальных и финансовых средств, принадлежащих лицу или супругу (супруге) в размере, превышающем тысячекратный размер </w:t>
      </w:r>
      <w:bookmarkStart w:id="347" w:name="SUB1000000358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"http://online.zakon.kz/Document/?link_id=1000000358" \t "_parent" </w:instrTex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месячного расчетного показателя</w: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47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Лица, занимающие государственную должность, ежегодно в период выполнения своих полномочий в порядке, установленном </w:t>
      </w:r>
      <w:bookmarkStart w:id="348" w:name="SUB1002374250_2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"http://online.zakon.kz/Document/?link_id=1002374250" \t "_parent" </w:instrTex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налоговым законодательством</w: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48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Казахстан, представляют в орган государственных доходов по месту жительства декларацию о доходах и имуществе, являющемся объектом налогообложения и находящемся как на территории Республики Казахстан, так и за ее пределами.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Лица, уволенные с государственной службы по отрицательным мотивам, в течение трех лет после увольнения в порядке, установленном </w:t>
      </w:r>
      <w:bookmarkStart w:id="349" w:name="SUB1002374250_3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"http://online.zakon.kz/Document/?link_id=1002374250" \t "_parent" </w:instrTex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 xml:space="preserve">налоговым </w:t>
      </w:r>
      <w:proofErr w:type="spellStart"/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законодательством</w: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49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</w:t>
      </w:r>
      <w:proofErr w:type="spellEnd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Казахстан, представляют в орган государственных доходов по месту жительства декларацию о доходах и имуществе, являющемся объектом налогообложения и находящемся как на территории Республики Казахстан, так и за ее пределами.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 Супруг (супруга) лица, указанного в пункте 1 настоящей статьи, представляет в орган государственных доходов по месту жительства: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декларацию о доходах и имуществе, являющемся объектом налогообложения, в том числе, находящемся за пределами территории Республики Казахстан, с указанием места нахождения указанного имущества;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о: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proofErr w:type="gramStart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вкладах</w:t>
      </w:r>
      <w:proofErr w:type="gramEnd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банковских учреждениях и о ценных бумагах, в том числе за пределами территории Республики Казахстан, с указанием банковского учреждения, а также о финансовых средствах, которыми данные лица вправе распоряжаться лично или совместно с другими лицами;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proofErr w:type="gramStart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своем</w:t>
      </w:r>
      <w:proofErr w:type="gramEnd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участии в качестве акционера или учредителя (участника) юридических лиц с указанием доли участия в уставном капитале и полных банковских и иных реквизитов указанных организаций;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proofErr w:type="gramStart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трастах</w:t>
      </w:r>
      <w:proofErr w:type="gramEnd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 государствах, в которых они зарегистрированы, с указанием номеров соответствующих банковских счетов, если лицо или его супруг (супруга) является бенефициаром этих трастов;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proofErr w:type="gramStart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названиях и реквизитах других организаций, у которых с лицом имеются договорные отношения, соглашения и обязательства (в том числе и устные) по содержанию или временному хранению материальных и финансовых средств, принадлежащих лицу или супругу (супруге) и превышающих тысячекратный размер месячного расчетного показателя.</w:t>
      </w:r>
      <w:proofErr w:type="gramEnd"/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Супруг (супруга) лица, указанного в пунктах 2 и 3 настоящей статьи, представляет в орган государственных доходов по месту жительства декларацию о доходах и имуществе, являющемся объектом налогообложения и находящемся как на территории Республики Казахстан, так и за ее пределами.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50" w:name="SUB270306"/>
      <w:bookmarkEnd w:id="350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Члены семьи лица, являющегося кандидатом на службу в </w:t>
      </w:r>
      <w:bookmarkStart w:id="351" w:name="SUB1002301353_3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"http://online.zakon.kz/Document/?link_id=1002301353" \t "_parent" </w:instrTex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специальный государственный орган</w: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51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представляют в орган государственных доходов по месту жительства декларацию и сведения, указанные в пункте 4 настоящей статьи.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Примечание. Под членами семьи лица, являющегося кандидатом на службу в специальный государственный орган, в настоящем пункте признаются супруг (супруга), совершеннолетние дети и лица, находящиеся на его иждивении и постоянно проживающие с ним.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Указанные в пунктах 1 и 2 настоящей статьи лица представляют соответственно в орган, на занятие должности в котором они претендуют, либо по месту работы справку из органа государственных доходов о получении им деклараций и сведений, перечисленных в пунктах 1 или 5 настоящей статьи.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</w:t>
      </w:r>
      <w:proofErr w:type="gramStart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Непредставление или представление неполных, недостоверных деклараций и сведений, перечисленных в настоящей статье, лицами, указанными в пунктах 1 и 2 настоящей статьи (за исключением лиц, уволенных с государственной службы по отрицательным мотивам), если в содеянном не содержится признаков </w:t>
      </w:r>
      <w:bookmarkStart w:id="352" w:name="SUB1004096212_2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"http://online.zakon.kz/Document/?link_id=1004096212" \t "_parent" </w:instrTex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уголовно наказуемого деяния</w: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52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является основанием для отказа в наделении лица соответствующими полномочиями либо влечет дисциплинарную ответственность в предусмотренном </w:t>
      </w:r>
      <w:bookmarkStart w:id="353" w:name="SUB1004950452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"http://online.zakon.kz/Document/?link_id=1004950452" \t "_parent" </w:instrTex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законом порядке</w: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53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Деяния, указанные в пункте 8 настоящей статьи, совершенные умышленно, а также совершенные неоднократно, влекут </w:t>
      </w:r>
      <w:bookmarkStart w:id="354" w:name="SUB1004113460_2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"http://online.zakon.kz/Document/?link_id=1004113460" \t "_parent" </w:instrTex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административную ответственность</w: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54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налагаемую в установленном законом порядке.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Деяния, указанные в пункте 8 настоящей статьи, совершенные впервые в течение трех лет после освобождения лиц от выполнения государственных или приравненных к ним функций, а также повторное совершение таких действий влекут установленную законом </w:t>
      </w:r>
      <w:bookmarkStart w:id="355" w:name="SUB1004113460_3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"http://online.zakon.kz/Document/?link_id=1004113460" \t "_parent" </w:instrTex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административную ответственность</w: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55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В порядке, установленном </w:t>
      </w:r>
      <w:bookmarkStart w:id="356" w:name="SUB1000006362_2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"http://online.zakon.kz/Document/?link_id=1000006362" \t "_parent" </w:instrTex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законодательством</w: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56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могут быть опубликованы сведения о размерах и об источниках доходов должностных лиц, занимающих ответственные государственные должности, а также сведения о доходах кандидатов на выборные государственные должности при их выдвижении.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57" w:name="SUB270312"/>
      <w:bookmarkEnd w:id="357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Лицам, уполномоченным на выполнение государственных функций, и лицам, приравненным к ним, запрещается заключение гражданско-правовых </w:t>
      </w:r>
      <w:bookmarkStart w:id="358" w:name="SUB1000000390"/>
      <w:r w:rsidRPr="0069387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begin"/>
      </w:r>
      <w:r w:rsidRPr="0069387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HYPERLINK "http://online.zakon.kz/Document/?link_id=1000000390" \t "_parent" </w:instrText>
      </w:r>
      <w:r w:rsidRPr="0069387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сделок</w:t>
      </w:r>
      <w:r w:rsidRPr="0069387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end"/>
      </w:r>
      <w:bookmarkEnd w:id="358"/>
      <w:r w:rsidRPr="0069387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не под своим именем - на подставных лиц, анонимно, под псевдонимом и других. Эти сделки признаются недействительными в установленном </w:t>
      </w:r>
      <w:bookmarkStart w:id="359" w:name="SUB1000023092_2"/>
      <w:r w:rsidRPr="0069387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begin"/>
      </w:r>
      <w:r w:rsidRPr="0069387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HYPERLINK "http://online.zakon.kz/Document/?link_id=1000023092" \t "_parent" </w:instrText>
      </w:r>
      <w:r w:rsidRPr="0069387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законом</w:t>
      </w:r>
      <w:r w:rsidRPr="0069387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end"/>
      </w:r>
      <w:bookmarkEnd w:id="359"/>
      <w:r w:rsidRPr="0069387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порядке.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Физические и юридические лица, которые участвуют в выполнении функций по управлению государственным имуществом, представляют в </w:t>
      </w:r>
      <w:bookmarkStart w:id="360" w:name="SUB1005028232_2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"http://online.zakon.kz/Document/?link_id=1005028232" \t "_parent" </w:instrTex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порядке и сроки</w: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60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установленные Правительством Республики Казахстан, отчеты обо всех сделках имущественного характера и финансовой деятельности, связанных с государственной собственностью, в государственный орган, осуществляющий в отношении государственного имущества правомочия собственника.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61" w:name="SUB270314"/>
      <w:bookmarkEnd w:id="361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Поступающие в органы государственных доходов сведения, предусмотренные настоящей статьей, составляют </w:t>
      </w:r>
      <w:bookmarkStart w:id="362" w:name="SUB1000072603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"http://online.zakon.kz/Document/?link_id=1000072603" \t "_parent" </w:instrTex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служебную тайну</w: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62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Их разглашение, если в </w:t>
      </w:r>
      <w:proofErr w:type="gramStart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содеянном</w:t>
      </w:r>
      <w:proofErr w:type="gramEnd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содержится признаков </w:t>
      </w:r>
      <w:bookmarkStart w:id="363" w:name="SUB1004096153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"http://online.zakon.kz/Document/?link_id=1004096153" \t "_parent" </w:instrTex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уголовно наказуемого деяния</w: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63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влечет увольнение виновного лица. Данные сведения представляются только по </w: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запросам уполномоченного органа по противодействию коррупции, органов прокуратуры, национальной безопасности, внутренних дел, государственных доходов, военной полиции, </w:t>
      </w:r>
      <w:proofErr w:type="spellStart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службы, Пограничной службы Комитета национальной безопасности Республики Казахстан, а также в судебном порядке, установленном законом.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Сведения, составляющие служебную тайну, представляются уполномоченному органу по финансовому мониторингу в целях и порядке, предусмотренных </w:t>
      </w:r>
      <w:bookmarkStart w:id="364" w:name="SUB1001160335_2"/>
      <w:proofErr w:type="spellStart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"http://online.zakon.kz/Document/?link_id=1001160335" \t "_parent" </w:instrTex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законодательством</w: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64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</w:t>
      </w:r>
      <w:proofErr w:type="spellEnd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Казахстан о противодействии легализации (отмыванию) доходов, полученных преступным путем, и финансированию терроризма.</w:t>
      </w:r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Меры финансового контроля, предусмотренные настоящей статьей, не распространяются на правоотношения, связанные с приобретением в собственность жилищ и строительных материалов для строительства жилищ в Республике Казахстан. Финансовый контроль при приобретении жилищ и строительных материалов для их строительства осуществляется в соответствии с законодательством Республики Казахстан</w:t>
      </w:r>
      <w:proofErr w:type="gramStart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.».</w:t>
      </w:r>
      <w:proofErr w:type="gramEnd"/>
    </w:p>
    <w:p w:rsidR="00693876" w:rsidRPr="00693876" w:rsidRDefault="00693876" w:rsidP="00693876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65" w:name="SUB270400"/>
      <w:bookmarkEnd w:id="365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gramStart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Признать утратившим силу </w:t>
      </w:r>
      <w:bookmarkStart w:id="366" w:name="SUB1000000667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"http://online.zakon.kz/Document/?link_id=1000000667" \t "_parent" </w:instrTex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9387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Закон</w:t>
      </w:r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66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 от 2 июля 1998 года «О борьбе с коррупцией» (Ведомости Парламента Республики Казахстан, 1998 г., № 15, ст. 209; 1999 г., № 21, ст. 774; 2000 г., № 5, ст. 116; 2001 г., № 13-14, ст. 172; № 17-18, ст. 241; 2002 г., № 17, ст. 155; 2003 г., № 18, ст. 142;</w:t>
      </w:r>
      <w:proofErr w:type="gramEnd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2004 г., № 10, ст. 56; 2007 г., № 17, ст. 140; № 19, ст. 147; 2008 г., № 23, ст. 114; 2009 г., № 19, ст. 88; № 24, ст. 122, 126; 2010 г., № 24, ст. 148; 2011 г., № 1, ст. 2; № 7, ст. 54; 2012 г., № 4, ст. 30, 32; № 8, ст. 64; № 13, ст. 91;</w:t>
      </w:r>
      <w:proofErr w:type="gramEnd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proofErr w:type="gramStart"/>
      <w:r w:rsidRPr="00693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23-24, ст. 125; 2013 г., № 2, ст. 10; № 14, ст. 72; 2014 г., № 11, ст. 61; № 14, ст. 84; № 16, ст. 90; № 21, ст. 122; № 22, ст. 131; № 23, ст. 143).</w:t>
      </w:r>
      <w:proofErr w:type="gramEnd"/>
    </w:p>
    <w:p w:rsidR="00693876" w:rsidRPr="00693876" w:rsidRDefault="00693876" w:rsidP="0069387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 </w:t>
      </w:r>
    </w:p>
    <w:p w:rsidR="00693876" w:rsidRPr="00693876" w:rsidRDefault="00693876" w:rsidP="0069387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</w:t>
      </w:r>
    </w:p>
    <w:p w:rsidR="00693876" w:rsidRPr="00693876" w:rsidRDefault="00693876" w:rsidP="0069387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Президент</w:t>
      </w:r>
    </w:p>
    <w:p w:rsidR="00693876" w:rsidRPr="00693876" w:rsidRDefault="00693876" w:rsidP="0069387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Республики Казахстан</w:t>
      </w:r>
    </w:p>
    <w:p w:rsidR="00693876" w:rsidRPr="00693876" w:rsidRDefault="00693876" w:rsidP="0069387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93876" w:rsidRPr="00693876" w:rsidRDefault="00693876" w:rsidP="0069387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Н. НАЗАРБАЕВ</w:t>
      </w:r>
    </w:p>
    <w:p w:rsidR="00693876" w:rsidRPr="00693876" w:rsidRDefault="00693876" w:rsidP="0069387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</w:t>
      </w:r>
    </w:p>
    <w:p w:rsidR="00693876" w:rsidRPr="00693876" w:rsidRDefault="00693876" w:rsidP="0069387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Астана, </w:t>
      </w:r>
      <w:proofErr w:type="spellStart"/>
      <w:r w:rsidRPr="0069387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Акорда</w:t>
      </w:r>
      <w:proofErr w:type="spellEnd"/>
      <w:r w:rsidRPr="0069387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, 18 ноября 2015 года</w:t>
      </w:r>
    </w:p>
    <w:p w:rsidR="00693876" w:rsidRPr="00693876" w:rsidRDefault="00693876" w:rsidP="0069387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69387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№ 410-V ЗРК</w:t>
      </w:r>
    </w:p>
    <w:p w:rsidR="002A2DAA" w:rsidRDefault="002A2DAA" w:rsidP="00693876">
      <w:pPr>
        <w:spacing w:after="0" w:line="240" w:lineRule="auto"/>
      </w:pPr>
    </w:p>
    <w:sectPr w:rsidR="002A2DAA" w:rsidSect="00693876">
      <w:pgSz w:w="11906" w:h="16838"/>
      <w:pgMar w:top="284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93876"/>
    <w:rsid w:val="000302B3"/>
    <w:rsid w:val="000370D4"/>
    <w:rsid w:val="00042B46"/>
    <w:rsid w:val="000452CC"/>
    <w:rsid w:val="0004786A"/>
    <w:rsid w:val="00061733"/>
    <w:rsid w:val="00072644"/>
    <w:rsid w:val="00084869"/>
    <w:rsid w:val="00092E70"/>
    <w:rsid w:val="00094DA8"/>
    <w:rsid w:val="000965A3"/>
    <w:rsid w:val="000F59BA"/>
    <w:rsid w:val="00103053"/>
    <w:rsid w:val="00104153"/>
    <w:rsid w:val="0011510D"/>
    <w:rsid w:val="00115B9D"/>
    <w:rsid w:val="00116C5B"/>
    <w:rsid w:val="00125BA8"/>
    <w:rsid w:val="00134663"/>
    <w:rsid w:val="001378C3"/>
    <w:rsid w:val="00151A79"/>
    <w:rsid w:val="00156363"/>
    <w:rsid w:val="00165534"/>
    <w:rsid w:val="00166774"/>
    <w:rsid w:val="001841B0"/>
    <w:rsid w:val="001967C3"/>
    <w:rsid w:val="001A311B"/>
    <w:rsid w:val="001A388C"/>
    <w:rsid w:val="001C208E"/>
    <w:rsid w:val="001D566D"/>
    <w:rsid w:val="001D7455"/>
    <w:rsid w:val="001E12C6"/>
    <w:rsid w:val="001E3B99"/>
    <w:rsid w:val="001F3B8C"/>
    <w:rsid w:val="00204CE4"/>
    <w:rsid w:val="00216AA7"/>
    <w:rsid w:val="002355BE"/>
    <w:rsid w:val="002367FF"/>
    <w:rsid w:val="002420B2"/>
    <w:rsid w:val="00270A7E"/>
    <w:rsid w:val="00291963"/>
    <w:rsid w:val="002943F4"/>
    <w:rsid w:val="00294EC1"/>
    <w:rsid w:val="002A2DAA"/>
    <w:rsid w:val="002A4682"/>
    <w:rsid w:val="002B66C2"/>
    <w:rsid w:val="002D5216"/>
    <w:rsid w:val="002E1065"/>
    <w:rsid w:val="002E4F11"/>
    <w:rsid w:val="002E4F75"/>
    <w:rsid w:val="002F2A91"/>
    <w:rsid w:val="00300A4D"/>
    <w:rsid w:val="003057C8"/>
    <w:rsid w:val="00306D10"/>
    <w:rsid w:val="0031796F"/>
    <w:rsid w:val="00321C93"/>
    <w:rsid w:val="00344D91"/>
    <w:rsid w:val="003536D7"/>
    <w:rsid w:val="00353C22"/>
    <w:rsid w:val="003736A3"/>
    <w:rsid w:val="00374CE0"/>
    <w:rsid w:val="00376F08"/>
    <w:rsid w:val="0038152B"/>
    <w:rsid w:val="003B191A"/>
    <w:rsid w:val="003B389D"/>
    <w:rsid w:val="003C3B83"/>
    <w:rsid w:val="003D1B50"/>
    <w:rsid w:val="003D615B"/>
    <w:rsid w:val="003E05DD"/>
    <w:rsid w:val="003E5FF5"/>
    <w:rsid w:val="00420778"/>
    <w:rsid w:val="0042229F"/>
    <w:rsid w:val="0044072F"/>
    <w:rsid w:val="00442F71"/>
    <w:rsid w:val="004631C5"/>
    <w:rsid w:val="004638A2"/>
    <w:rsid w:val="0048191E"/>
    <w:rsid w:val="00490274"/>
    <w:rsid w:val="004973D7"/>
    <w:rsid w:val="00497CC6"/>
    <w:rsid w:val="004A7C48"/>
    <w:rsid w:val="004C1052"/>
    <w:rsid w:val="004C42C5"/>
    <w:rsid w:val="004D67F4"/>
    <w:rsid w:val="004F2F08"/>
    <w:rsid w:val="005101E6"/>
    <w:rsid w:val="0051103D"/>
    <w:rsid w:val="00517D29"/>
    <w:rsid w:val="00527BEA"/>
    <w:rsid w:val="00555E46"/>
    <w:rsid w:val="00565551"/>
    <w:rsid w:val="005960F3"/>
    <w:rsid w:val="005D3526"/>
    <w:rsid w:val="005E2435"/>
    <w:rsid w:val="005E3894"/>
    <w:rsid w:val="005F1EB5"/>
    <w:rsid w:val="00603822"/>
    <w:rsid w:val="00614399"/>
    <w:rsid w:val="00614568"/>
    <w:rsid w:val="00623437"/>
    <w:rsid w:val="006236F2"/>
    <w:rsid w:val="00637315"/>
    <w:rsid w:val="00641C3D"/>
    <w:rsid w:val="0064421C"/>
    <w:rsid w:val="00654F2D"/>
    <w:rsid w:val="006676A7"/>
    <w:rsid w:val="00681263"/>
    <w:rsid w:val="00681923"/>
    <w:rsid w:val="00693876"/>
    <w:rsid w:val="006B6AD3"/>
    <w:rsid w:val="006C1834"/>
    <w:rsid w:val="006D1F37"/>
    <w:rsid w:val="006D7DE0"/>
    <w:rsid w:val="006E0800"/>
    <w:rsid w:val="007027B5"/>
    <w:rsid w:val="007245CF"/>
    <w:rsid w:val="00725097"/>
    <w:rsid w:val="00727863"/>
    <w:rsid w:val="00727972"/>
    <w:rsid w:val="00737FE2"/>
    <w:rsid w:val="007443E4"/>
    <w:rsid w:val="00751832"/>
    <w:rsid w:val="00762560"/>
    <w:rsid w:val="00763258"/>
    <w:rsid w:val="00780D33"/>
    <w:rsid w:val="00783578"/>
    <w:rsid w:val="007860A3"/>
    <w:rsid w:val="00790998"/>
    <w:rsid w:val="007C2EF8"/>
    <w:rsid w:val="007E6257"/>
    <w:rsid w:val="007F167C"/>
    <w:rsid w:val="00804E2C"/>
    <w:rsid w:val="00805A99"/>
    <w:rsid w:val="00814280"/>
    <w:rsid w:val="00834A29"/>
    <w:rsid w:val="008372EC"/>
    <w:rsid w:val="008405B0"/>
    <w:rsid w:val="00843CA8"/>
    <w:rsid w:val="00864E82"/>
    <w:rsid w:val="00884DE8"/>
    <w:rsid w:val="00891034"/>
    <w:rsid w:val="0089620E"/>
    <w:rsid w:val="008A77E6"/>
    <w:rsid w:val="008B3E79"/>
    <w:rsid w:val="008C1B45"/>
    <w:rsid w:val="008D216B"/>
    <w:rsid w:val="008F316D"/>
    <w:rsid w:val="008F535F"/>
    <w:rsid w:val="008F580A"/>
    <w:rsid w:val="00907C8D"/>
    <w:rsid w:val="009134AA"/>
    <w:rsid w:val="00913C71"/>
    <w:rsid w:val="0091451C"/>
    <w:rsid w:val="009476B9"/>
    <w:rsid w:val="00966567"/>
    <w:rsid w:val="009677DD"/>
    <w:rsid w:val="00986DFD"/>
    <w:rsid w:val="0099505E"/>
    <w:rsid w:val="009C2DA3"/>
    <w:rsid w:val="00A007B7"/>
    <w:rsid w:val="00A06054"/>
    <w:rsid w:val="00A23758"/>
    <w:rsid w:val="00A37B44"/>
    <w:rsid w:val="00A55DE2"/>
    <w:rsid w:val="00A92D77"/>
    <w:rsid w:val="00A977C4"/>
    <w:rsid w:val="00AA0962"/>
    <w:rsid w:val="00AE376C"/>
    <w:rsid w:val="00AE3C21"/>
    <w:rsid w:val="00B06400"/>
    <w:rsid w:val="00B25E8D"/>
    <w:rsid w:val="00B451C9"/>
    <w:rsid w:val="00B620CE"/>
    <w:rsid w:val="00B7015E"/>
    <w:rsid w:val="00B77310"/>
    <w:rsid w:val="00B82FA9"/>
    <w:rsid w:val="00B868B3"/>
    <w:rsid w:val="00B9543D"/>
    <w:rsid w:val="00BA5BDF"/>
    <w:rsid w:val="00BA730E"/>
    <w:rsid w:val="00BA7F28"/>
    <w:rsid w:val="00BB1E06"/>
    <w:rsid w:val="00BC1D2D"/>
    <w:rsid w:val="00BD4F1B"/>
    <w:rsid w:val="00BE5A7C"/>
    <w:rsid w:val="00BF0E66"/>
    <w:rsid w:val="00BF13A9"/>
    <w:rsid w:val="00BF65A9"/>
    <w:rsid w:val="00C009F7"/>
    <w:rsid w:val="00C16FB0"/>
    <w:rsid w:val="00C21A13"/>
    <w:rsid w:val="00C24C33"/>
    <w:rsid w:val="00C27B10"/>
    <w:rsid w:val="00C50C3A"/>
    <w:rsid w:val="00C5121A"/>
    <w:rsid w:val="00C60C4A"/>
    <w:rsid w:val="00C6322B"/>
    <w:rsid w:val="00C703E0"/>
    <w:rsid w:val="00C76562"/>
    <w:rsid w:val="00CA12B9"/>
    <w:rsid w:val="00CB7380"/>
    <w:rsid w:val="00CC2721"/>
    <w:rsid w:val="00CC5C45"/>
    <w:rsid w:val="00CD700B"/>
    <w:rsid w:val="00CE121C"/>
    <w:rsid w:val="00CF66F6"/>
    <w:rsid w:val="00D05492"/>
    <w:rsid w:val="00D0565D"/>
    <w:rsid w:val="00D34582"/>
    <w:rsid w:val="00D44BD1"/>
    <w:rsid w:val="00D458DF"/>
    <w:rsid w:val="00D52DA3"/>
    <w:rsid w:val="00D54C7D"/>
    <w:rsid w:val="00D7300F"/>
    <w:rsid w:val="00D77333"/>
    <w:rsid w:val="00D8495F"/>
    <w:rsid w:val="00DA0FD0"/>
    <w:rsid w:val="00DA34FF"/>
    <w:rsid w:val="00DA7446"/>
    <w:rsid w:val="00DC0C55"/>
    <w:rsid w:val="00DD3E62"/>
    <w:rsid w:val="00DD43D3"/>
    <w:rsid w:val="00DF6512"/>
    <w:rsid w:val="00E02C60"/>
    <w:rsid w:val="00E32B46"/>
    <w:rsid w:val="00E41A42"/>
    <w:rsid w:val="00E50646"/>
    <w:rsid w:val="00E55A65"/>
    <w:rsid w:val="00E61BD5"/>
    <w:rsid w:val="00E72627"/>
    <w:rsid w:val="00E77267"/>
    <w:rsid w:val="00EA76AA"/>
    <w:rsid w:val="00EB178A"/>
    <w:rsid w:val="00EE1AE9"/>
    <w:rsid w:val="00F06941"/>
    <w:rsid w:val="00F142D2"/>
    <w:rsid w:val="00F16C61"/>
    <w:rsid w:val="00F20826"/>
    <w:rsid w:val="00F31B42"/>
    <w:rsid w:val="00F474F9"/>
    <w:rsid w:val="00F64395"/>
    <w:rsid w:val="00F64767"/>
    <w:rsid w:val="00F70598"/>
    <w:rsid w:val="00F7586B"/>
    <w:rsid w:val="00FA53D7"/>
    <w:rsid w:val="00FC1832"/>
    <w:rsid w:val="00FD1507"/>
    <w:rsid w:val="00FE0374"/>
    <w:rsid w:val="00FE5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11">
    <w:name w:val="j11"/>
    <w:basedOn w:val="a"/>
    <w:rsid w:val="00693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693876"/>
  </w:style>
  <w:style w:type="character" w:customStyle="1" w:styleId="j21">
    <w:name w:val="j21"/>
    <w:basedOn w:val="a0"/>
    <w:rsid w:val="00693876"/>
  </w:style>
  <w:style w:type="character" w:customStyle="1" w:styleId="s3">
    <w:name w:val="s3"/>
    <w:basedOn w:val="a0"/>
    <w:rsid w:val="00693876"/>
  </w:style>
  <w:style w:type="character" w:customStyle="1" w:styleId="apple-converted-space">
    <w:name w:val="apple-converted-space"/>
    <w:basedOn w:val="a0"/>
    <w:rsid w:val="00693876"/>
  </w:style>
  <w:style w:type="character" w:customStyle="1" w:styleId="s9">
    <w:name w:val="s9"/>
    <w:basedOn w:val="a0"/>
    <w:rsid w:val="00693876"/>
  </w:style>
  <w:style w:type="character" w:styleId="a3">
    <w:name w:val="Hyperlink"/>
    <w:basedOn w:val="a0"/>
    <w:uiPriority w:val="99"/>
    <w:semiHidden/>
    <w:unhideWhenUsed/>
    <w:rsid w:val="0069387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93876"/>
    <w:rPr>
      <w:color w:val="800080"/>
      <w:u w:val="single"/>
    </w:rPr>
  </w:style>
  <w:style w:type="paragraph" w:customStyle="1" w:styleId="j12">
    <w:name w:val="j12"/>
    <w:basedOn w:val="a"/>
    <w:rsid w:val="00693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693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693876"/>
  </w:style>
  <w:style w:type="paragraph" w:customStyle="1" w:styleId="j13">
    <w:name w:val="j13"/>
    <w:basedOn w:val="a"/>
    <w:rsid w:val="00693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4">
    <w:name w:val="j14"/>
    <w:basedOn w:val="a"/>
    <w:rsid w:val="00693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693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rrespondent">
    <w:name w:val="correspondent"/>
    <w:basedOn w:val="a0"/>
    <w:rsid w:val="00693876"/>
  </w:style>
  <w:style w:type="paragraph" w:customStyle="1" w:styleId="j16">
    <w:name w:val="j16"/>
    <w:basedOn w:val="a"/>
    <w:rsid w:val="00693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693876"/>
  </w:style>
  <w:style w:type="character" w:customStyle="1" w:styleId="s19">
    <w:name w:val="s19"/>
    <w:basedOn w:val="a0"/>
    <w:rsid w:val="00693876"/>
  </w:style>
  <w:style w:type="character" w:customStyle="1" w:styleId="s10">
    <w:name w:val="s10"/>
    <w:basedOn w:val="a0"/>
    <w:rsid w:val="00693876"/>
  </w:style>
  <w:style w:type="paragraph" w:customStyle="1" w:styleId="j17">
    <w:name w:val="j17"/>
    <w:basedOn w:val="a"/>
    <w:rsid w:val="00693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8">
    <w:name w:val="j18"/>
    <w:basedOn w:val="a"/>
    <w:rsid w:val="00693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1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9815</Words>
  <Characters>55951</Characters>
  <Application>Microsoft Office Word</Application>
  <DocSecurity>0</DocSecurity>
  <Lines>466</Lines>
  <Paragraphs>131</Paragraphs>
  <ScaleCrop>false</ScaleCrop>
  <Company>RePack by SPecialiST</Company>
  <LinksUpToDate>false</LinksUpToDate>
  <CharactersWithSpaces>65635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22</dc:creator>
  <cp:keywords/>
  <dc:description/>
  <cp:lastModifiedBy>кабинет 22</cp:lastModifiedBy>
  <cp:revision>1</cp:revision>
  <cp:lastPrinted>2016-11-10T12:09:00Z</cp:lastPrinted>
  <dcterms:created xsi:type="dcterms:W3CDTF">2016-11-10T12:07:00Z</dcterms:created>
  <dcterms:modified xsi:type="dcterms:W3CDTF">2016-11-10T12:10:00Z</dcterms:modified>
</cp:coreProperties>
</file>