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74" w:rsidRDefault="009A7F74" w:rsidP="009A7F74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1"/>
          <w:szCs w:val="21"/>
        </w:rPr>
      </w:pPr>
      <w:r>
        <w:rPr>
          <w:rStyle w:val="s1"/>
          <w:b/>
          <w:bCs/>
          <w:color w:val="000000"/>
        </w:rPr>
        <w:t>ЗАКОН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br/>
      </w:r>
      <w:r>
        <w:rPr>
          <w:rStyle w:val="s1"/>
          <w:b/>
          <w:bCs/>
          <w:color w:val="000000"/>
        </w:rPr>
        <w:t>РЕСПУБЛИКИ КАЗАХСТАН</w:t>
      </w:r>
      <w:r>
        <w:rPr>
          <w:b/>
          <w:bCs/>
          <w:color w:val="000000"/>
        </w:rPr>
        <w:br/>
      </w:r>
      <w:r>
        <w:rPr>
          <w:rStyle w:val="s1"/>
          <w:b/>
          <w:bCs/>
          <w:color w:val="000000"/>
        </w:rPr>
        <w:t>О благотворительности</w:t>
      </w:r>
      <w:r>
        <w:rPr>
          <w:color w:val="000000"/>
          <w:sz w:val="21"/>
          <w:szCs w:val="21"/>
        </w:rPr>
        <w:t> 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0" w:name="ContentStart"/>
      <w:bookmarkStart w:id="1" w:name="ContentEnd"/>
      <w:bookmarkEnd w:id="0"/>
      <w:bookmarkEnd w:id="1"/>
      <w:r>
        <w:rPr>
          <w:color w:val="000000"/>
          <w:sz w:val="21"/>
          <w:szCs w:val="21"/>
        </w:rPr>
        <w:t>Настоящий Закон регулирует общественные отношения, возникающие в сфере благотворительности.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2" w:name="SUB10000"/>
      <w:bookmarkEnd w:id="2"/>
      <w:r>
        <w:rPr>
          <w:rStyle w:val="s1"/>
          <w:b/>
          <w:bCs/>
          <w:color w:val="000000"/>
        </w:rPr>
        <w:t>Глава 1. ОБЩИЕ ПОЛОЖЕНИЯ</w:t>
      </w:r>
    </w:p>
    <w:p w:rsidR="009A7F74" w:rsidRDefault="009A7F74" w:rsidP="009A7F74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1"/>
          <w:szCs w:val="21"/>
        </w:rPr>
      </w:pPr>
      <w:r>
        <w:rPr>
          <w:rStyle w:val="s1"/>
          <w:b/>
          <w:bCs/>
          <w:color w:val="000000"/>
        </w:rPr>
        <w:t> Статья 1. Основные понятия, используемые в настоящем Законе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настоящем Законе используются следующие основные понятия: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3" w:name="SUB10001"/>
      <w:bookmarkEnd w:id="3"/>
      <w:r>
        <w:rPr>
          <w:color w:val="000000"/>
          <w:sz w:val="21"/>
          <w:szCs w:val="21"/>
        </w:rPr>
        <w:t>1) спонсор - лицо, осуществляющее спонсорскую деятельность;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4" w:name="SUB10002"/>
      <w:bookmarkEnd w:id="4"/>
      <w:r>
        <w:rPr>
          <w:color w:val="000000"/>
          <w:sz w:val="21"/>
          <w:szCs w:val="21"/>
        </w:rPr>
        <w:t>2) спонсорская деятельность - деятельность спонсора по оказанию благотворительной помощи на условиях популяризации имени спонсора в соответствии с настоящим Законом, законами Республики Казахстан, международными договорами Республики Казахстан;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5" w:name="SUB10003"/>
      <w:bookmarkEnd w:id="5"/>
      <w:r>
        <w:rPr>
          <w:color w:val="000000"/>
          <w:sz w:val="21"/>
          <w:szCs w:val="21"/>
        </w:rPr>
        <w:t>3) популяризация имени спонсора - распространение информации в визуальной и (или) звуковой форме о собственном имени (наименовании) спонсора, его товарах, товарных знаках, работах, услугах в обмен на финансирование и (или) материально-техническую поддержку мероприятия;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6" w:name="SUB10004"/>
      <w:bookmarkEnd w:id="6"/>
      <w:r>
        <w:rPr>
          <w:color w:val="000000"/>
          <w:sz w:val="21"/>
          <w:szCs w:val="21"/>
        </w:rPr>
        <w:t>4) добровольные пожертвования - деньги, а также иное имущество от лиц, однократно в течение календарного года переданные пользователям для удовлетворения их текущих потребностей;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7" w:name="SUB10005"/>
      <w:bookmarkEnd w:id="7"/>
      <w:r>
        <w:rPr>
          <w:color w:val="000000"/>
          <w:sz w:val="21"/>
          <w:szCs w:val="21"/>
        </w:rPr>
        <w:t>5) благотворительность - социально-полезная деятельность, основанная на оказании благотворительной помощи и удовлетворении гуманных потребностей, осуществляемая добровольно, безвозмездно либо на льготных условиях в виде филантропической, спонсорской и меценатской деятельности;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8" w:name="SUB10006"/>
      <w:bookmarkEnd w:id="8"/>
      <w:r>
        <w:rPr>
          <w:color w:val="000000"/>
          <w:sz w:val="21"/>
          <w:szCs w:val="21"/>
        </w:rPr>
        <w:t>6) благотворительная программа - система мер, включающая сроки и порядок осуществления благотворительной помощи;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9" w:name="SUB10007"/>
      <w:bookmarkEnd w:id="9"/>
      <w:r>
        <w:rPr>
          <w:color w:val="000000"/>
          <w:sz w:val="21"/>
          <w:szCs w:val="21"/>
        </w:rPr>
        <w:t>7) волонтер благотворительности - физическое лицо, принимающее участие в благотворительности путем применения своего опыта, специальных навыков, знаний, умений, личных контактов на основе заключенного договора с благотворителем;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0" w:name="SUB10008"/>
      <w:bookmarkEnd w:id="10"/>
      <w:r>
        <w:rPr>
          <w:color w:val="000000"/>
          <w:sz w:val="21"/>
          <w:szCs w:val="21"/>
        </w:rPr>
        <w:t>8) благотворительный грант - деньги, выделяемые для финансовой помощи пользователю, целевое использование которых подтверждается отчетом;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1" w:name="SUB10009"/>
      <w:bookmarkEnd w:id="11"/>
      <w:proofErr w:type="gramStart"/>
      <w:r>
        <w:rPr>
          <w:color w:val="000000"/>
          <w:sz w:val="21"/>
          <w:szCs w:val="21"/>
        </w:rPr>
        <w:t>9) благотворитель - филантроп и (или) спонсор, и (или) меценат, осуществляющие благотворительность;</w:t>
      </w:r>
      <w:proofErr w:type="gramEnd"/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2" w:name="SUB10010"/>
      <w:bookmarkEnd w:id="12"/>
      <w:r>
        <w:rPr>
          <w:color w:val="000000"/>
          <w:sz w:val="21"/>
          <w:szCs w:val="21"/>
        </w:rPr>
        <w:t>10) благотворительная помощь - имущество, предоставляемое благотворителем на безвозмездной основе в целях содействия пользователю в улучшении финансового и (или) материального положения: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виде социальной поддержки физического лица;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виде спонсорской помощи;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некоммерческой организации с целью поддержания ее уставной деятельности;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организации, осуществляющей деятельность в социальной сфере, определяемой в соответствии с</w:t>
      </w:r>
      <w:r>
        <w:rPr>
          <w:rStyle w:val="apple-converted-space"/>
          <w:color w:val="000000"/>
          <w:sz w:val="21"/>
          <w:szCs w:val="21"/>
        </w:rPr>
        <w:t> </w:t>
      </w:r>
      <w:bookmarkStart w:id="13" w:name="SUB1000937750"/>
      <w:r>
        <w:rPr>
          <w:color w:val="000000"/>
          <w:sz w:val="21"/>
          <w:szCs w:val="21"/>
        </w:rPr>
        <w:fldChar w:fldCharType="begin"/>
      </w:r>
      <w:r>
        <w:rPr>
          <w:color w:val="000000"/>
          <w:sz w:val="21"/>
          <w:szCs w:val="21"/>
        </w:rPr>
        <w:instrText xml:space="preserve"> HYPERLINK "http://online.zakon.kz/Document/?link_id=1000937750" \t "_parent" </w:instrText>
      </w:r>
      <w:r>
        <w:rPr>
          <w:color w:val="000000"/>
          <w:sz w:val="21"/>
          <w:szCs w:val="21"/>
        </w:rPr>
        <w:fldChar w:fldCharType="separate"/>
      </w:r>
      <w:r>
        <w:rPr>
          <w:rStyle w:val="a3"/>
          <w:b/>
          <w:bCs/>
          <w:color w:val="000080"/>
        </w:rPr>
        <w:t>Кодексом</w:t>
      </w:r>
      <w:r>
        <w:rPr>
          <w:color w:val="000000"/>
          <w:sz w:val="21"/>
          <w:szCs w:val="21"/>
        </w:rPr>
        <w:fldChar w:fldCharType="end"/>
      </w:r>
      <w:bookmarkEnd w:id="13"/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Республики Казахстан «О налогах и других обязательных платежах в бюджет» (Налоговый кодекс);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4" w:name="SUB10011"/>
      <w:bookmarkEnd w:id="14"/>
      <w:r>
        <w:rPr>
          <w:color w:val="000000"/>
          <w:sz w:val="21"/>
          <w:szCs w:val="21"/>
        </w:rPr>
        <w:t>11) благотворительная организация - некоммерческая организация, созданная для осуществления благотворительности в соответствии с настоящим Законом, законами Республики Казахстан, международными договорами Республики Казахстан;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5" w:name="SUB10012"/>
      <w:bookmarkEnd w:id="15"/>
      <w:r>
        <w:rPr>
          <w:color w:val="000000"/>
          <w:sz w:val="21"/>
          <w:szCs w:val="21"/>
        </w:rPr>
        <w:t>12) меценат - лицо, осуществляющее меценатскую деятельность;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6" w:name="SUB10013"/>
      <w:bookmarkEnd w:id="16"/>
      <w:r>
        <w:rPr>
          <w:color w:val="000000"/>
          <w:sz w:val="21"/>
          <w:szCs w:val="21"/>
        </w:rPr>
        <w:t>13) меценатская деятельность - деятельность мецената по оказанию благотворительной помощи на основе доброй воли в развитии науки, образования, культуры, искусства, спортивного мастерства, сохранении исторического и этнокультурного достояния общества и государства в соответствии с настоящим Законом, законами Республики Казахстан, международными договорами Республики Казахстан;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7" w:name="SUB10014"/>
      <w:bookmarkEnd w:id="17"/>
      <w:r>
        <w:rPr>
          <w:color w:val="000000"/>
          <w:sz w:val="21"/>
          <w:szCs w:val="21"/>
        </w:rPr>
        <w:t>14) целевой капитал (</w:t>
      </w:r>
      <w:proofErr w:type="spellStart"/>
      <w:r>
        <w:rPr>
          <w:color w:val="000000"/>
          <w:sz w:val="21"/>
          <w:szCs w:val="21"/>
        </w:rPr>
        <w:t>эндаумент</w:t>
      </w:r>
      <w:proofErr w:type="spellEnd"/>
      <w:r>
        <w:rPr>
          <w:color w:val="000000"/>
          <w:sz w:val="21"/>
          <w:szCs w:val="21"/>
        </w:rPr>
        <w:t>) - инвестиционный доход от первоначального размера капитала благотворителя, направляемый благотворителем в осуществление благотворительной помощи при условии сохранения первоначального размера капитала;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8" w:name="SUB10015"/>
      <w:bookmarkEnd w:id="18"/>
      <w:r>
        <w:rPr>
          <w:color w:val="000000"/>
          <w:sz w:val="21"/>
          <w:szCs w:val="21"/>
        </w:rPr>
        <w:t>15) пользователь - лицо, получающее благотворительную помощь в решении вопросов социального характера;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9" w:name="SUB10016"/>
      <w:bookmarkEnd w:id="19"/>
      <w:r>
        <w:rPr>
          <w:color w:val="000000"/>
          <w:sz w:val="21"/>
          <w:szCs w:val="21"/>
        </w:rPr>
        <w:t>16) филантроп - лицо, осуществляющее филантропическую деятельность;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20" w:name="SUB10017"/>
      <w:bookmarkEnd w:id="20"/>
      <w:r>
        <w:rPr>
          <w:color w:val="000000"/>
          <w:sz w:val="21"/>
          <w:szCs w:val="21"/>
        </w:rPr>
        <w:t>17) филантропическая деятельность - добровольная деятельность филантропа, основанная на распределении его частных ресурсов для удовлетворения потребностей общества и лиц, улучшения условий их жизни в соответствии с настоящим Законом, законами Республики Казахстан и международными договорами Республики Казахстан.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21" w:name="SUB20000"/>
      <w:bookmarkEnd w:id="21"/>
      <w:r>
        <w:rPr>
          <w:rStyle w:val="s1"/>
          <w:b/>
          <w:bCs/>
          <w:color w:val="000000"/>
        </w:rPr>
        <w:t>Статья 2. Цель и задачи благотворительности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22" w:name="SUB20100"/>
      <w:bookmarkEnd w:id="22"/>
      <w:r>
        <w:rPr>
          <w:color w:val="000000"/>
          <w:sz w:val="21"/>
          <w:szCs w:val="21"/>
        </w:rPr>
        <w:t>1. Целью благотворительности является содействие развитию самоорганизации общества путем формирования, поддержания и укрепления в обществе духовно-нравственных ценностей благотворительности.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23" w:name="SUB20200"/>
      <w:bookmarkEnd w:id="23"/>
      <w:r>
        <w:rPr>
          <w:color w:val="000000"/>
          <w:sz w:val="21"/>
          <w:szCs w:val="21"/>
        </w:rPr>
        <w:t>2. Цель благотворительности достигается выполнением следующих задач: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24" w:name="SUB20201"/>
      <w:bookmarkEnd w:id="24"/>
      <w:r>
        <w:rPr>
          <w:color w:val="000000"/>
          <w:sz w:val="21"/>
          <w:szCs w:val="21"/>
        </w:rPr>
        <w:t>1) содействие укреплению мира, дружбы и общественного согласия, единства народа, духовной культуры, престижа и роли семьи в обществе, а также защита материнства, патриотическое воспитание детей и молодежи;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25" w:name="SUB20202"/>
      <w:bookmarkEnd w:id="25"/>
      <w:r>
        <w:rPr>
          <w:color w:val="000000"/>
          <w:sz w:val="21"/>
          <w:szCs w:val="21"/>
        </w:rPr>
        <w:t>2) удовлетворение материальных, культурно-образовательных потребностей граждан и общества;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26" w:name="SUB20203"/>
      <w:bookmarkEnd w:id="26"/>
      <w:r>
        <w:rPr>
          <w:color w:val="000000"/>
          <w:sz w:val="21"/>
          <w:szCs w:val="21"/>
        </w:rPr>
        <w:lastRenderedPageBreak/>
        <w:t>3) оказание благотворительной помощи, в том числе социальным и медицинским учреждениям, этнокультурным объединениям, организациям культуры и искусства, образования, науки, спорта и объектам, имеющим культурно-историческое значение для народа Казахстана, а также отдельным деятелям, внесшим вклад в развитие указанных сфер;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27" w:name="SUB20204"/>
      <w:bookmarkEnd w:id="27"/>
      <w:r>
        <w:rPr>
          <w:color w:val="000000"/>
          <w:sz w:val="21"/>
          <w:szCs w:val="21"/>
        </w:rPr>
        <w:t>4) реализация мероприятий по улучшению природопользования, охране окружающей среды, защите животного и растительного мира.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28" w:name="SUB30000"/>
      <w:bookmarkEnd w:id="28"/>
      <w:r>
        <w:rPr>
          <w:rStyle w:val="s1"/>
          <w:b/>
          <w:bCs/>
          <w:color w:val="000000"/>
        </w:rPr>
        <w:t>Статья 3. Принципы благотворительности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29" w:name="SUB30100"/>
      <w:bookmarkEnd w:id="29"/>
      <w:r>
        <w:rPr>
          <w:color w:val="000000"/>
          <w:sz w:val="21"/>
          <w:szCs w:val="21"/>
        </w:rPr>
        <w:t>1. Благотворители и пользователи принимают участие в благотворительности на основе принципов законности, равноправия, добровольности и гласности.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Принцип законности заключается в соблюдении правового режима, устанавливающего реальное действие права, при котором все лица строго соблюдают правовые нормы, закрепленные в</w:t>
      </w:r>
      <w:r>
        <w:rPr>
          <w:rStyle w:val="apple-converted-space"/>
          <w:color w:val="000000"/>
          <w:sz w:val="21"/>
          <w:szCs w:val="21"/>
        </w:rPr>
        <w:t> </w:t>
      </w:r>
      <w:bookmarkStart w:id="30" w:name="SUB1000000012"/>
      <w:r>
        <w:rPr>
          <w:color w:val="000000"/>
          <w:sz w:val="21"/>
          <w:szCs w:val="21"/>
        </w:rPr>
        <w:fldChar w:fldCharType="begin"/>
      </w:r>
      <w:r>
        <w:rPr>
          <w:color w:val="000000"/>
          <w:sz w:val="21"/>
          <w:szCs w:val="21"/>
        </w:rPr>
        <w:instrText xml:space="preserve"> HYPERLINK "http://online.zakon.kz/Document/?link_id=1000000012" \t "_parent" </w:instrText>
      </w:r>
      <w:r>
        <w:rPr>
          <w:color w:val="000000"/>
          <w:sz w:val="21"/>
          <w:szCs w:val="21"/>
        </w:rPr>
        <w:fldChar w:fldCharType="separate"/>
      </w:r>
      <w:r>
        <w:rPr>
          <w:rStyle w:val="a3"/>
          <w:b/>
          <w:bCs/>
          <w:color w:val="000080"/>
        </w:rPr>
        <w:t>Конституции</w:t>
      </w:r>
      <w:r>
        <w:rPr>
          <w:color w:val="000000"/>
          <w:sz w:val="21"/>
          <w:szCs w:val="21"/>
        </w:rPr>
        <w:fldChar w:fldCharType="end"/>
      </w:r>
      <w:bookmarkEnd w:id="30"/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Республики Казахстан, настоящем Законе и иных нормативных правовых актах Республики Казахстан.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proofErr w:type="gramStart"/>
      <w:r>
        <w:rPr>
          <w:color w:val="000000"/>
          <w:sz w:val="21"/>
          <w:szCs w:val="21"/>
        </w:rPr>
        <w:t>Принцип равноправия заключается в соблюдении правового режима, обеспечивающего равные права благотворителей, пользователей перед законом и судом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любых иных обстоятельств.</w:t>
      </w:r>
      <w:proofErr w:type="gramEnd"/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Принцип добровольности заключается в соблюдении правового режима, устанавливающего право благотворителя оказывать благотворительную помощь пользователю и право пользователя получать или не получать ее без принудительного воздействия со стороны третьих лиц.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Принцип гласности заключается в соблюдении </w:t>
      </w:r>
      <w:proofErr w:type="gramStart"/>
      <w:r>
        <w:rPr>
          <w:color w:val="000000"/>
          <w:sz w:val="21"/>
          <w:szCs w:val="21"/>
        </w:rPr>
        <w:t>правового режима, устанавливающего право благотворителя и пользователя открыто</w:t>
      </w:r>
      <w:proofErr w:type="gramEnd"/>
      <w:r>
        <w:rPr>
          <w:color w:val="000000"/>
          <w:sz w:val="21"/>
          <w:szCs w:val="21"/>
        </w:rPr>
        <w:t xml:space="preserve"> участвовать в благотворительности, свободно освещать в средствах массовой информации результаты такого участия, а также обязанность не препятствовать раскрытию информации о налоговой, финансовой и бухгалтерской отчетности, касающейся благотворительности.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31" w:name="SUB30200"/>
      <w:bookmarkEnd w:id="31"/>
      <w:r>
        <w:rPr>
          <w:color w:val="000000"/>
          <w:sz w:val="21"/>
          <w:szCs w:val="21"/>
        </w:rPr>
        <w:t>2. Свобода выбора реализуемых задач благотворительности, предусмотренных настоящим Законом, может быть ограничена только законами Республики Казахстан.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32" w:name="SUB40000"/>
      <w:bookmarkEnd w:id="32"/>
      <w:r>
        <w:rPr>
          <w:rStyle w:val="s1"/>
          <w:b/>
          <w:bCs/>
          <w:color w:val="000000"/>
        </w:rPr>
        <w:t>Статья 4. Виды, объекты и субъекты благотворительности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33" w:name="SUB40100"/>
      <w:bookmarkEnd w:id="33"/>
      <w:r>
        <w:rPr>
          <w:color w:val="000000"/>
          <w:sz w:val="21"/>
          <w:szCs w:val="21"/>
        </w:rPr>
        <w:t>1. Видами благотворительности являются филантропическая, спонсорская, меценатская деятельность.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34" w:name="SUB40200"/>
      <w:bookmarkEnd w:id="34"/>
      <w:r>
        <w:rPr>
          <w:color w:val="000000"/>
          <w:sz w:val="21"/>
          <w:szCs w:val="21"/>
        </w:rPr>
        <w:t xml:space="preserve">2. Объектами благотворительности выступают граждане Республики Казахстан, иностранцы, лица без гражданства, </w:t>
      </w:r>
      <w:proofErr w:type="spellStart"/>
      <w:r>
        <w:rPr>
          <w:color w:val="000000"/>
          <w:sz w:val="21"/>
          <w:szCs w:val="21"/>
        </w:rPr>
        <w:t>оралманы</w:t>
      </w:r>
      <w:proofErr w:type="spellEnd"/>
      <w:r>
        <w:rPr>
          <w:color w:val="000000"/>
          <w:sz w:val="21"/>
          <w:szCs w:val="21"/>
        </w:rPr>
        <w:t>, места их проживания и отдыха, производственной деятельности; здания и сооружения; животные и растения.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35" w:name="SUB40300"/>
      <w:bookmarkEnd w:id="35"/>
      <w:r>
        <w:rPr>
          <w:color w:val="000000"/>
          <w:sz w:val="21"/>
          <w:szCs w:val="21"/>
        </w:rPr>
        <w:t>3. Субъектами благотворительности являются благотворители и волонтеры благотворительности.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36" w:name="SUB50000"/>
      <w:bookmarkEnd w:id="36"/>
      <w:r>
        <w:rPr>
          <w:rStyle w:val="s1"/>
          <w:b/>
          <w:bCs/>
          <w:color w:val="000000"/>
        </w:rPr>
        <w:t>Глава 2. ПРАВОВЫЕ ОСНОВЫ БЛАГОТВОРИТЕЛЬНОСТИ</w:t>
      </w:r>
    </w:p>
    <w:p w:rsidR="009A7F74" w:rsidRDefault="009A7F74" w:rsidP="009A7F74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1"/>
          <w:szCs w:val="21"/>
        </w:rPr>
      </w:pPr>
      <w:r>
        <w:rPr>
          <w:rStyle w:val="s1"/>
          <w:b/>
          <w:bCs/>
          <w:color w:val="000000"/>
        </w:rPr>
        <w:t> Статья 5. Законодательство Республики Казахстан о благотворительности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37" w:name="SUB50100"/>
      <w:bookmarkEnd w:id="37"/>
      <w:r>
        <w:rPr>
          <w:color w:val="000000"/>
          <w:sz w:val="21"/>
          <w:szCs w:val="21"/>
        </w:rPr>
        <w:t>1. Законодательство Республики Казахстан о благотворительности основывается на</w:t>
      </w:r>
      <w:r>
        <w:rPr>
          <w:rStyle w:val="apple-converted-space"/>
          <w:color w:val="000000"/>
          <w:sz w:val="21"/>
          <w:szCs w:val="21"/>
        </w:rPr>
        <w:t> </w:t>
      </w:r>
      <w:bookmarkStart w:id="38" w:name="SUB1000000012_2"/>
      <w:r>
        <w:rPr>
          <w:color w:val="000000"/>
          <w:sz w:val="21"/>
          <w:szCs w:val="21"/>
        </w:rPr>
        <w:fldChar w:fldCharType="begin"/>
      </w:r>
      <w:r>
        <w:rPr>
          <w:color w:val="000000"/>
          <w:sz w:val="21"/>
          <w:szCs w:val="21"/>
        </w:rPr>
        <w:instrText xml:space="preserve"> HYPERLINK "http://online.zakon.kz/Document/?link_id=1000000012" \t "_parent" </w:instrText>
      </w:r>
      <w:r>
        <w:rPr>
          <w:color w:val="000000"/>
          <w:sz w:val="21"/>
          <w:szCs w:val="21"/>
        </w:rPr>
        <w:fldChar w:fldCharType="separate"/>
      </w:r>
      <w:r>
        <w:rPr>
          <w:rStyle w:val="a3"/>
          <w:b/>
          <w:bCs/>
          <w:color w:val="000080"/>
        </w:rPr>
        <w:t>Конституции</w:t>
      </w:r>
      <w:r>
        <w:rPr>
          <w:color w:val="000000"/>
          <w:sz w:val="21"/>
          <w:szCs w:val="21"/>
        </w:rPr>
        <w:fldChar w:fldCharType="end"/>
      </w:r>
      <w:bookmarkEnd w:id="38"/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Республики Казахстан и состоит из настоящего Закона и иных нормативных правовых актов Республики Казахстан.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39" w:name="SUB50200"/>
      <w:bookmarkEnd w:id="39"/>
      <w:r>
        <w:rPr>
          <w:color w:val="000000"/>
          <w:sz w:val="21"/>
          <w:szCs w:val="21"/>
        </w:rPr>
        <w:t>2. Если международным договором, ратифицированным Республикой Казахстан, установлены иные правила, чем те, которые предусмотрены в настоящем Законе, то применяются правила международного договора.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40" w:name="SUB50300"/>
      <w:bookmarkEnd w:id="40"/>
      <w:r>
        <w:rPr>
          <w:color w:val="000000"/>
          <w:sz w:val="21"/>
          <w:szCs w:val="21"/>
        </w:rPr>
        <w:t>3. Порядок оформления договорных отношений между субъектами благотворительности, а также между ними и пользователями устанавливается в соответствии с</w:t>
      </w:r>
      <w:r>
        <w:rPr>
          <w:rStyle w:val="apple-converted-space"/>
          <w:color w:val="000000"/>
          <w:sz w:val="21"/>
          <w:szCs w:val="21"/>
        </w:rPr>
        <w:t> </w:t>
      </w:r>
      <w:bookmarkStart w:id="41" w:name="SUB1000000159"/>
      <w:r>
        <w:rPr>
          <w:color w:val="000000"/>
          <w:sz w:val="21"/>
          <w:szCs w:val="21"/>
        </w:rPr>
        <w:fldChar w:fldCharType="begin"/>
      </w:r>
      <w:r>
        <w:rPr>
          <w:color w:val="000000"/>
          <w:sz w:val="21"/>
          <w:szCs w:val="21"/>
        </w:rPr>
        <w:instrText xml:space="preserve"> HYPERLINK "http://online.zakon.kz/Document/?link_id=1000000159" \t "_parent" </w:instrText>
      </w:r>
      <w:r>
        <w:rPr>
          <w:color w:val="000000"/>
          <w:sz w:val="21"/>
          <w:szCs w:val="21"/>
        </w:rPr>
        <w:fldChar w:fldCharType="separate"/>
      </w:r>
      <w:r>
        <w:rPr>
          <w:rStyle w:val="a3"/>
          <w:b/>
          <w:bCs/>
          <w:color w:val="000080"/>
        </w:rPr>
        <w:t>гражданским законодательством</w:t>
      </w:r>
      <w:r>
        <w:rPr>
          <w:color w:val="000000"/>
          <w:sz w:val="21"/>
          <w:szCs w:val="21"/>
        </w:rPr>
        <w:fldChar w:fldCharType="end"/>
      </w:r>
      <w:bookmarkEnd w:id="41"/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Республики Казахстан.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42" w:name="SUB60000"/>
      <w:bookmarkEnd w:id="42"/>
      <w:r>
        <w:rPr>
          <w:rStyle w:val="s1"/>
          <w:b/>
          <w:bCs/>
          <w:color w:val="000000"/>
        </w:rPr>
        <w:t>Статья 6. Государство и благотворительность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43" w:name="SUB60100"/>
      <w:bookmarkEnd w:id="43"/>
      <w:r>
        <w:rPr>
          <w:color w:val="000000"/>
          <w:sz w:val="21"/>
          <w:szCs w:val="21"/>
        </w:rPr>
        <w:t>1. Защита прав и законных интересов субъектов благотворительности и пользователей гарантируется государством.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44" w:name="SUB60200"/>
      <w:bookmarkEnd w:id="44"/>
      <w:r>
        <w:rPr>
          <w:color w:val="000000"/>
          <w:sz w:val="21"/>
          <w:szCs w:val="21"/>
        </w:rPr>
        <w:t>2. Не допускаются незаконное вмешательство государства в дела субъектов благотворительности, занимающихся благотворительностью, а благотворителей в дела государства, возложение на них функций государственных органов.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45" w:name="SUB60300"/>
      <w:bookmarkEnd w:id="45"/>
      <w:r>
        <w:rPr>
          <w:color w:val="000000"/>
          <w:sz w:val="21"/>
          <w:szCs w:val="21"/>
        </w:rPr>
        <w:t>3. Получение пользователем благотворительной помощи не является основанием для ограничения или прекращения каких-либо других видов помощи, выплат или льгот, определенных законами Республики Казахстан.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46" w:name="SUB60400"/>
      <w:bookmarkEnd w:id="46"/>
      <w:r>
        <w:rPr>
          <w:color w:val="000000"/>
          <w:sz w:val="21"/>
          <w:szCs w:val="21"/>
        </w:rPr>
        <w:t>4. Благотворители при осуществлении филантропической и (или) спонсорской, и (или) меценатской деятельности могут взаимодействовать с государственными органами.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47" w:name="SUB60500"/>
      <w:bookmarkEnd w:id="47"/>
      <w:r>
        <w:rPr>
          <w:color w:val="000000"/>
          <w:sz w:val="21"/>
          <w:szCs w:val="21"/>
        </w:rPr>
        <w:t>5. Государственные органы не вправе заниматься благотворительностью за счет бюджетных средств, а также в одностороннем порядке вносить изменение (изменения) в утвержденную благотворителем благотворительную программу.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48" w:name="SUB60600"/>
      <w:bookmarkEnd w:id="48"/>
      <w:r>
        <w:rPr>
          <w:color w:val="000000"/>
          <w:sz w:val="21"/>
          <w:szCs w:val="21"/>
        </w:rPr>
        <w:t>6. Государство стимулирует благотворительность путем установления и присуждения государственных наград, почетных званий субъектам благотворительности в порядке, утверждаемом Президентом Республики Казахстан.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49" w:name="SUB70000"/>
      <w:bookmarkEnd w:id="49"/>
      <w:r>
        <w:rPr>
          <w:rStyle w:val="s1"/>
          <w:b/>
          <w:bCs/>
          <w:color w:val="000000"/>
        </w:rPr>
        <w:t>Статья 7. Координация и контроль благотворительности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50" w:name="SUB70100"/>
      <w:bookmarkEnd w:id="50"/>
      <w:r>
        <w:rPr>
          <w:color w:val="000000"/>
          <w:sz w:val="21"/>
          <w:szCs w:val="21"/>
        </w:rPr>
        <w:t>1. Местные исполнительные органы при обращении к ним благотворителей с предложениями об оказании благотворительной помощи имеют право координировать их деятельность в пределах административно-территориальной единицы.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51" w:name="SUB70200"/>
      <w:bookmarkEnd w:id="51"/>
      <w:r>
        <w:rPr>
          <w:color w:val="000000"/>
          <w:sz w:val="21"/>
          <w:szCs w:val="21"/>
        </w:rPr>
        <w:lastRenderedPageBreak/>
        <w:t>2. Размер и структура дохода благотворительной организации, а также сведения о составе ее имущества, расходах, численности и составе работников, оплате их труда не являются коммерческой тайной.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52" w:name="SUB70300"/>
      <w:bookmarkEnd w:id="52"/>
      <w:r>
        <w:rPr>
          <w:color w:val="000000"/>
          <w:sz w:val="21"/>
          <w:szCs w:val="21"/>
        </w:rPr>
        <w:t>3. Резиденты Республики Казахстан обязаны ежегодно публиковать в средствах массовой информации отчет об использовании средств, предоставленных безвозмездно международными организациями, иностранцами и (или) лицами без гражданства на оказание благотворительной помощи.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53" w:name="SUB70400"/>
      <w:bookmarkEnd w:id="53"/>
      <w:r>
        <w:rPr>
          <w:color w:val="000000"/>
          <w:sz w:val="21"/>
          <w:szCs w:val="21"/>
        </w:rPr>
        <w:t>4. Филиал и (или) представительство иностранной и (или) международной благотворительной организации, осуществляющей деятельность на территории Республики Казахстан, обязаны ежегодно публиковать в средствах массовой информации Республики Казахстан отчет о деятельности, включающий сведения об учредителях (участниках), составе имущества, источниках формирования дохода и направлениях расходования денег в Республике Казахстан.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54" w:name="SUB70500"/>
      <w:bookmarkEnd w:id="54"/>
      <w:r>
        <w:rPr>
          <w:color w:val="000000"/>
          <w:sz w:val="21"/>
          <w:szCs w:val="21"/>
        </w:rPr>
        <w:t>5. Ассамблея народа Казахстана в целях укрепления мира, дружбы и общественного согласия, единства народа содействует развитию благотворительности в стране, оказывает координирующую и иную поддержку в сфере благотворительности.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55" w:name="SUB80000"/>
      <w:bookmarkEnd w:id="55"/>
      <w:r>
        <w:rPr>
          <w:rStyle w:val="s1"/>
          <w:b/>
          <w:bCs/>
          <w:color w:val="000000"/>
        </w:rPr>
        <w:t>Статья 8. Права и обязанности благотворительной организации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56" w:name="SUB80100"/>
      <w:bookmarkEnd w:id="56"/>
      <w:r>
        <w:rPr>
          <w:color w:val="000000"/>
          <w:sz w:val="21"/>
          <w:szCs w:val="21"/>
        </w:rPr>
        <w:t>1. Благотворительная организация имеет право: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57" w:name="SUB80101"/>
      <w:bookmarkEnd w:id="57"/>
      <w:r>
        <w:rPr>
          <w:color w:val="000000"/>
          <w:sz w:val="21"/>
          <w:szCs w:val="21"/>
        </w:rPr>
        <w:t>1) распространять информацию о своей деятельности;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58" w:name="SUB80102"/>
      <w:bookmarkEnd w:id="58"/>
      <w:r>
        <w:rPr>
          <w:color w:val="000000"/>
          <w:sz w:val="21"/>
          <w:szCs w:val="21"/>
        </w:rPr>
        <w:t>2) представлять и защищать права и законные интересы своих членов (участников) в судах, государственных органах, общественных объединениях;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59" w:name="SUB80103"/>
      <w:bookmarkEnd w:id="59"/>
      <w:r>
        <w:rPr>
          <w:color w:val="000000"/>
          <w:sz w:val="21"/>
          <w:szCs w:val="21"/>
        </w:rPr>
        <w:t>3) учреждать средства массовой информации;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60" w:name="SUB80104"/>
      <w:bookmarkEnd w:id="60"/>
      <w:r>
        <w:rPr>
          <w:color w:val="000000"/>
          <w:sz w:val="21"/>
          <w:szCs w:val="21"/>
        </w:rPr>
        <w:t>4) осуществлять предпринимательскую деятельность;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61" w:name="SUB80105"/>
      <w:bookmarkEnd w:id="61"/>
      <w:r>
        <w:rPr>
          <w:color w:val="000000"/>
          <w:sz w:val="21"/>
          <w:szCs w:val="21"/>
        </w:rPr>
        <w:t>5) осуществлять иные права в сфере благотворительности в соответствии с настоящим Законом и</w:t>
      </w:r>
      <w:r>
        <w:rPr>
          <w:rStyle w:val="apple-converted-space"/>
          <w:color w:val="000000"/>
          <w:sz w:val="21"/>
          <w:szCs w:val="21"/>
        </w:rPr>
        <w:t> </w:t>
      </w:r>
      <w:bookmarkStart w:id="62" w:name="SUB1000007176"/>
      <w:r>
        <w:rPr>
          <w:color w:val="000000"/>
          <w:sz w:val="21"/>
          <w:szCs w:val="21"/>
        </w:rPr>
        <w:fldChar w:fldCharType="begin"/>
      </w:r>
      <w:r>
        <w:rPr>
          <w:color w:val="000000"/>
          <w:sz w:val="21"/>
          <w:szCs w:val="21"/>
        </w:rPr>
        <w:instrText xml:space="preserve"> HYPERLINK "http://online.zakon.kz/Document/?link_id=1000007176" \t "_parent" </w:instrText>
      </w:r>
      <w:r>
        <w:rPr>
          <w:color w:val="000000"/>
          <w:sz w:val="21"/>
          <w:szCs w:val="21"/>
        </w:rPr>
        <w:fldChar w:fldCharType="separate"/>
      </w:r>
      <w:r>
        <w:rPr>
          <w:rStyle w:val="a3"/>
          <w:b/>
          <w:bCs/>
          <w:color w:val="000080"/>
        </w:rPr>
        <w:t>Законом</w:t>
      </w:r>
      <w:r>
        <w:rPr>
          <w:color w:val="000000"/>
          <w:sz w:val="21"/>
          <w:szCs w:val="21"/>
        </w:rPr>
        <w:fldChar w:fldCharType="end"/>
      </w:r>
      <w:bookmarkEnd w:id="62"/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Республики Казахстан «О некоммерческих организациях».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63" w:name="SUB80200"/>
      <w:bookmarkEnd w:id="63"/>
      <w:r>
        <w:rPr>
          <w:color w:val="000000"/>
          <w:sz w:val="21"/>
          <w:szCs w:val="21"/>
        </w:rPr>
        <w:t>2. Благотворительная организация обязана: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64" w:name="SUB80201"/>
      <w:bookmarkEnd w:id="64"/>
      <w:r>
        <w:rPr>
          <w:color w:val="000000"/>
          <w:sz w:val="21"/>
          <w:szCs w:val="21"/>
        </w:rPr>
        <w:t>1) соблюдать законодательство Республики Казахстан;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65" w:name="SUB80202"/>
      <w:bookmarkEnd w:id="65"/>
      <w:r>
        <w:rPr>
          <w:color w:val="000000"/>
          <w:sz w:val="21"/>
          <w:szCs w:val="21"/>
        </w:rPr>
        <w:t>2) обеспечивать своим членам (участникам) возможность знакомиться с документами и решениями, затрагивающими их права и интересы;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66" w:name="SUB80203"/>
      <w:bookmarkEnd w:id="66"/>
      <w:r>
        <w:rPr>
          <w:color w:val="000000"/>
          <w:sz w:val="21"/>
          <w:szCs w:val="21"/>
        </w:rPr>
        <w:t>3) информировать своих членов (участников) о поступлении и расходовании имущества;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67" w:name="SUB80204"/>
      <w:bookmarkEnd w:id="67"/>
      <w:r>
        <w:rPr>
          <w:color w:val="000000"/>
          <w:sz w:val="21"/>
          <w:szCs w:val="21"/>
        </w:rPr>
        <w:t>4) выполнять иные обязанности в сфере благотворительности в соответствии с настоящим Законом и</w:t>
      </w:r>
      <w:r>
        <w:rPr>
          <w:rStyle w:val="apple-converted-space"/>
          <w:color w:val="000000"/>
          <w:sz w:val="21"/>
          <w:szCs w:val="21"/>
        </w:rPr>
        <w:t> </w:t>
      </w:r>
      <w:bookmarkStart w:id="68" w:name="SUB1000007176_2"/>
      <w:r>
        <w:rPr>
          <w:color w:val="000000"/>
          <w:sz w:val="21"/>
          <w:szCs w:val="21"/>
        </w:rPr>
        <w:fldChar w:fldCharType="begin"/>
      </w:r>
      <w:r>
        <w:rPr>
          <w:color w:val="000000"/>
          <w:sz w:val="21"/>
          <w:szCs w:val="21"/>
        </w:rPr>
        <w:instrText xml:space="preserve"> HYPERLINK "http://online.zakon.kz/Document/?link_id=1000007176" \t "_parent" </w:instrText>
      </w:r>
      <w:r>
        <w:rPr>
          <w:color w:val="000000"/>
          <w:sz w:val="21"/>
          <w:szCs w:val="21"/>
        </w:rPr>
        <w:fldChar w:fldCharType="separate"/>
      </w:r>
      <w:r>
        <w:rPr>
          <w:rStyle w:val="a3"/>
          <w:b/>
          <w:bCs/>
          <w:color w:val="000080"/>
        </w:rPr>
        <w:t>Законом</w:t>
      </w:r>
      <w:r>
        <w:rPr>
          <w:color w:val="000000"/>
          <w:sz w:val="21"/>
          <w:szCs w:val="21"/>
        </w:rPr>
        <w:fldChar w:fldCharType="end"/>
      </w:r>
      <w:bookmarkEnd w:id="68"/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Республики Казахстан «О некоммерческих организациях».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69" w:name="SUB80300"/>
      <w:bookmarkEnd w:id="69"/>
      <w:r>
        <w:rPr>
          <w:color w:val="000000"/>
          <w:sz w:val="21"/>
          <w:szCs w:val="21"/>
        </w:rPr>
        <w:t>3. Трудовые отношения работников благотворительной организации регулируются</w:t>
      </w:r>
      <w:r>
        <w:rPr>
          <w:rStyle w:val="apple-converted-space"/>
          <w:color w:val="000000"/>
          <w:sz w:val="21"/>
          <w:szCs w:val="21"/>
        </w:rPr>
        <w:t> </w:t>
      </w:r>
      <w:bookmarkStart w:id="70" w:name="SUB1004865736"/>
      <w:r>
        <w:rPr>
          <w:color w:val="000000"/>
          <w:sz w:val="21"/>
          <w:szCs w:val="21"/>
        </w:rPr>
        <w:fldChar w:fldCharType="begin"/>
      </w:r>
      <w:r>
        <w:rPr>
          <w:color w:val="000000"/>
          <w:sz w:val="21"/>
          <w:szCs w:val="21"/>
        </w:rPr>
        <w:instrText xml:space="preserve"> HYPERLINK "http://online.zakon.kz/Document/?link_id=1004865736" \t "_parent" </w:instrText>
      </w:r>
      <w:r>
        <w:rPr>
          <w:color w:val="000000"/>
          <w:sz w:val="21"/>
          <w:szCs w:val="21"/>
        </w:rPr>
        <w:fldChar w:fldCharType="separate"/>
      </w:r>
      <w:r>
        <w:rPr>
          <w:rStyle w:val="a3"/>
          <w:b/>
          <w:bCs/>
          <w:color w:val="000080"/>
        </w:rPr>
        <w:t>трудовым законодательством</w:t>
      </w:r>
      <w:r>
        <w:rPr>
          <w:color w:val="000000"/>
          <w:sz w:val="21"/>
          <w:szCs w:val="21"/>
        </w:rPr>
        <w:fldChar w:fldCharType="end"/>
      </w:r>
      <w:bookmarkEnd w:id="70"/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Республики Казахстан.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71" w:name="SUB90000"/>
      <w:bookmarkEnd w:id="71"/>
      <w:r>
        <w:rPr>
          <w:rStyle w:val="s1"/>
          <w:b/>
          <w:bCs/>
          <w:color w:val="000000"/>
        </w:rPr>
        <w:t>Статья 9. Международная благотворительность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72" w:name="SUB90100"/>
      <w:bookmarkEnd w:id="72"/>
      <w:r>
        <w:rPr>
          <w:color w:val="000000"/>
          <w:sz w:val="21"/>
          <w:szCs w:val="21"/>
        </w:rPr>
        <w:t>1. Международная благотворительность осуществляется субъектами благотворительности в порядке, установленном настоящим Законом, законами Республики Казахстан и международными договорами Республики Казахстан.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73" w:name="SUB90200"/>
      <w:bookmarkEnd w:id="73"/>
      <w:r>
        <w:rPr>
          <w:color w:val="000000"/>
          <w:sz w:val="21"/>
          <w:szCs w:val="21"/>
        </w:rPr>
        <w:t>2. Иностранцы, лица без гражданства, иностранные и международные организации могут участвовать в осуществлении благотворительности на территории Республики Казахстан в соответствии с настоящим Законом, законами Республики Казахстан, международными договорами Республики Казахстан.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74" w:name="SUB100000"/>
      <w:bookmarkEnd w:id="74"/>
      <w:r>
        <w:rPr>
          <w:rStyle w:val="s1"/>
          <w:b/>
          <w:bCs/>
          <w:color w:val="000000"/>
        </w:rPr>
        <w:t>Статья 10. Налоговые льготы при осуществлении благотворительности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Благотворитель, осуществляющий благотворительность, пользуется налоговыми льготами, предусмотренными</w:t>
      </w:r>
      <w:r>
        <w:rPr>
          <w:rStyle w:val="apple-converted-space"/>
          <w:color w:val="000000"/>
          <w:sz w:val="21"/>
          <w:szCs w:val="21"/>
        </w:rPr>
        <w:t> </w:t>
      </w:r>
      <w:bookmarkStart w:id="75" w:name="SUB1004862161"/>
      <w:r>
        <w:rPr>
          <w:color w:val="000000"/>
          <w:sz w:val="21"/>
          <w:szCs w:val="21"/>
        </w:rPr>
        <w:fldChar w:fldCharType="begin"/>
      </w:r>
      <w:r>
        <w:rPr>
          <w:color w:val="000000"/>
          <w:sz w:val="21"/>
          <w:szCs w:val="21"/>
        </w:rPr>
        <w:instrText xml:space="preserve"> HYPERLINK "http://online.zakon.kz/Document/?link_id=1004862161" \t "_parent" </w:instrText>
      </w:r>
      <w:r>
        <w:rPr>
          <w:color w:val="000000"/>
          <w:sz w:val="21"/>
          <w:szCs w:val="21"/>
        </w:rPr>
        <w:fldChar w:fldCharType="separate"/>
      </w:r>
      <w:r>
        <w:rPr>
          <w:rStyle w:val="a3"/>
          <w:b/>
          <w:bCs/>
          <w:color w:val="000080"/>
        </w:rPr>
        <w:t>налоговым законодательством</w:t>
      </w:r>
      <w:r>
        <w:rPr>
          <w:color w:val="000000"/>
          <w:sz w:val="21"/>
          <w:szCs w:val="21"/>
        </w:rPr>
        <w:fldChar w:fldCharType="end"/>
      </w:r>
      <w:bookmarkEnd w:id="75"/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Республики Казахстан.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76" w:name="SUB110000"/>
      <w:bookmarkEnd w:id="76"/>
      <w:r>
        <w:rPr>
          <w:rStyle w:val="s1"/>
          <w:b/>
          <w:bCs/>
          <w:color w:val="000000"/>
        </w:rPr>
        <w:t>Статья 11. Финансово-хозяйственная деятельность и бухгалтерская отчетность при осуществлении благотворительности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77" w:name="SUB110100"/>
      <w:bookmarkEnd w:id="77"/>
      <w:r>
        <w:rPr>
          <w:color w:val="000000"/>
          <w:sz w:val="21"/>
          <w:szCs w:val="21"/>
        </w:rPr>
        <w:t>1. Благотворитель осуществляет благотворительность в соответствии с настоящим Законом, законами Республики Казахстан, международными договорами Республики Казахстан.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78" w:name="SUB110200"/>
      <w:bookmarkEnd w:id="78"/>
      <w:r>
        <w:rPr>
          <w:color w:val="000000"/>
          <w:sz w:val="21"/>
          <w:szCs w:val="21"/>
        </w:rPr>
        <w:t>2. Благотворитель ведет учет и предоставляет информацию по осуществляемой благотворительной деятельности уполномоченным государственным органам в порядке, предусмотренном настоящим Законом, законами Республики Казахстан, международными договорами Республики Казахстан.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79" w:name="SUB110300"/>
      <w:bookmarkEnd w:id="79"/>
      <w:r>
        <w:rPr>
          <w:color w:val="000000"/>
          <w:sz w:val="21"/>
          <w:szCs w:val="21"/>
        </w:rPr>
        <w:t>3. Благотворитель, передавший свое имущество пользователю, имеет право требовать от него отчет об использовании указанного имущества.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80" w:name="SUB110400"/>
      <w:bookmarkEnd w:id="80"/>
      <w:r>
        <w:rPr>
          <w:color w:val="000000"/>
          <w:sz w:val="21"/>
          <w:szCs w:val="21"/>
        </w:rPr>
        <w:t>4. Пользователь, получивший благотворительную помощь, имеющую целевой характер (благотворительные гранты), обязан представить отчет благотворителю.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81" w:name="SUB120000"/>
      <w:bookmarkEnd w:id="81"/>
      <w:r>
        <w:rPr>
          <w:rStyle w:val="s1"/>
          <w:b/>
          <w:bCs/>
          <w:color w:val="000000"/>
        </w:rPr>
        <w:t>Статья 12. Доходы и расходы благотворительной организации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82" w:name="SUB120100"/>
      <w:bookmarkEnd w:id="82"/>
      <w:r>
        <w:rPr>
          <w:color w:val="000000"/>
          <w:sz w:val="21"/>
          <w:szCs w:val="21"/>
        </w:rPr>
        <w:t>1. Доходы благотворительной организации формируются за счет следующих источников: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83" w:name="SUB120101"/>
      <w:bookmarkEnd w:id="83"/>
      <w:r>
        <w:rPr>
          <w:color w:val="000000"/>
          <w:sz w:val="21"/>
          <w:szCs w:val="21"/>
        </w:rPr>
        <w:t>1) дарения, завещания или безвозмездной передачи имущества, а также прав на него;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84" w:name="SUB120102"/>
      <w:bookmarkEnd w:id="84"/>
      <w:r>
        <w:rPr>
          <w:color w:val="000000"/>
          <w:sz w:val="21"/>
          <w:szCs w:val="21"/>
        </w:rPr>
        <w:t>2) добровольных пожертвований;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85" w:name="SUB120103"/>
      <w:bookmarkEnd w:id="85"/>
      <w:r>
        <w:rPr>
          <w:color w:val="000000"/>
          <w:sz w:val="21"/>
          <w:szCs w:val="21"/>
        </w:rPr>
        <w:t>3) доходов от благотворительных аукционов, конкурсов;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86" w:name="SUB120104"/>
      <w:bookmarkEnd w:id="86"/>
      <w:r>
        <w:rPr>
          <w:color w:val="000000"/>
          <w:sz w:val="21"/>
          <w:szCs w:val="21"/>
        </w:rPr>
        <w:t>4) целевого капитала (</w:t>
      </w:r>
      <w:proofErr w:type="spellStart"/>
      <w:r>
        <w:rPr>
          <w:color w:val="000000"/>
          <w:sz w:val="21"/>
          <w:szCs w:val="21"/>
        </w:rPr>
        <w:t>эндаумента</w:t>
      </w:r>
      <w:proofErr w:type="spellEnd"/>
      <w:r>
        <w:rPr>
          <w:color w:val="000000"/>
          <w:sz w:val="21"/>
          <w:szCs w:val="21"/>
        </w:rPr>
        <w:t>);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87" w:name="SUB120105"/>
      <w:bookmarkEnd w:id="87"/>
      <w:r>
        <w:rPr>
          <w:color w:val="000000"/>
          <w:sz w:val="21"/>
          <w:szCs w:val="21"/>
        </w:rPr>
        <w:t>5) доходов, полученных от предпринимательской деятельности;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88" w:name="SUB120106"/>
      <w:bookmarkEnd w:id="88"/>
      <w:r>
        <w:rPr>
          <w:color w:val="000000"/>
          <w:sz w:val="21"/>
          <w:szCs w:val="21"/>
        </w:rPr>
        <w:t>6) доходов благотворителей от выполнения работ, оказания услуг, передачи результатов личной творческой деятельности;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89" w:name="SUB120107"/>
      <w:bookmarkEnd w:id="89"/>
      <w:r>
        <w:rPr>
          <w:color w:val="000000"/>
          <w:sz w:val="21"/>
          <w:szCs w:val="21"/>
        </w:rPr>
        <w:t>7) возмещения благотворителями затрат по содержанию объектов благотворительности;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90" w:name="SUB120108"/>
      <w:bookmarkEnd w:id="90"/>
      <w:r>
        <w:rPr>
          <w:color w:val="000000"/>
          <w:sz w:val="21"/>
          <w:szCs w:val="21"/>
        </w:rPr>
        <w:t>8) других источников, предусмотренных настоящим Законом, законами Республики Казахстан, международными договорами Республики Казахстан.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91" w:name="SUB120200"/>
      <w:bookmarkEnd w:id="91"/>
      <w:r>
        <w:rPr>
          <w:color w:val="000000"/>
          <w:sz w:val="21"/>
          <w:szCs w:val="21"/>
        </w:rPr>
        <w:lastRenderedPageBreak/>
        <w:t xml:space="preserve">2. Доходы расходуются благотворителями </w:t>
      </w:r>
      <w:proofErr w:type="gramStart"/>
      <w:r>
        <w:rPr>
          <w:color w:val="000000"/>
          <w:sz w:val="21"/>
          <w:szCs w:val="21"/>
        </w:rPr>
        <w:t>на</w:t>
      </w:r>
      <w:proofErr w:type="gramEnd"/>
      <w:r>
        <w:rPr>
          <w:color w:val="000000"/>
          <w:sz w:val="21"/>
          <w:szCs w:val="21"/>
        </w:rPr>
        <w:t>: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92" w:name="SUB120201"/>
      <w:bookmarkEnd w:id="92"/>
      <w:r>
        <w:rPr>
          <w:color w:val="000000"/>
          <w:sz w:val="21"/>
          <w:szCs w:val="21"/>
        </w:rPr>
        <w:t>1) однократную или многократную благотворительную помощь в течение года;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93" w:name="SUB120202"/>
      <w:bookmarkEnd w:id="93"/>
      <w:r>
        <w:rPr>
          <w:color w:val="000000"/>
          <w:sz w:val="21"/>
          <w:szCs w:val="21"/>
        </w:rPr>
        <w:t>2) долгосрочную благотворительную помощь;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94" w:name="SUB120203"/>
      <w:bookmarkEnd w:id="94"/>
      <w:r>
        <w:rPr>
          <w:color w:val="000000"/>
          <w:sz w:val="21"/>
          <w:szCs w:val="21"/>
        </w:rPr>
        <w:t>3) содействие в проведении социальной рекламы;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95" w:name="SUB120204"/>
      <w:bookmarkEnd w:id="95"/>
      <w:r>
        <w:rPr>
          <w:color w:val="000000"/>
          <w:sz w:val="21"/>
          <w:szCs w:val="21"/>
        </w:rPr>
        <w:t>4) осуществление деятельности благотворительной организации;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96" w:name="SUB120205"/>
      <w:bookmarkEnd w:id="96"/>
      <w:r>
        <w:rPr>
          <w:color w:val="000000"/>
          <w:sz w:val="21"/>
          <w:szCs w:val="21"/>
        </w:rPr>
        <w:t>5) другие мероприятия в соответствии с настоящим Законом, законами Республики Казахстан, международными договорами Республики Казахстан.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97" w:name="SUB120300"/>
      <w:bookmarkEnd w:id="97"/>
      <w:r>
        <w:rPr>
          <w:color w:val="000000"/>
          <w:sz w:val="21"/>
          <w:szCs w:val="21"/>
        </w:rPr>
        <w:t>3. Мероприятия по организации благотворительности отражаются в благотворительной программе, за исключением случаев, предусмотренных настоящим Законом.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98" w:name="SUB120400"/>
      <w:bookmarkEnd w:id="98"/>
      <w:r>
        <w:rPr>
          <w:color w:val="000000"/>
          <w:sz w:val="21"/>
          <w:szCs w:val="21"/>
        </w:rPr>
        <w:t>4. Оказание добровольных пожертвований не отражается в благотворительной программе.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99" w:name="SUB130000"/>
      <w:bookmarkEnd w:id="99"/>
      <w:r>
        <w:rPr>
          <w:rStyle w:val="s1"/>
          <w:b/>
          <w:bCs/>
          <w:color w:val="000000"/>
        </w:rPr>
        <w:t>Статья 13. Благотворительная программа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00" w:name="SUB130100"/>
      <w:bookmarkEnd w:id="100"/>
      <w:r>
        <w:rPr>
          <w:color w:val="000000"/>
          <w:sz w:val="21"/>
          <w:szCs w:val="21"/>
        </w:rPr>
        <w:t>1. Благотворительная программа разрабатывается, утверждается и выполняется благотворителем.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01" w:name="SUB130200"/>
      <w:bookmarkEnd w:id="101"/>
      <w:r>
        <w:rPr>
          <w:color w:val="000000"/>
          <w:sz w:val="21"/>
          <w:szCs w:val="21"/>
        </w:rPr>
        <w:t xml:space="preserve">2. </w:t>
      </w:r>
      <w:proofErr w:type="gramStart"/>
      <w:r>
        <w:rPr>
          <w:color w:val="000000"/>
          <w:sz w:val="21"/>
          <w:szCs w:val="21"/>
        </w:rPr>
        <w:t>Бюджет благотворительной программы состоит из доходной и расходной частей.</w:t>
      </w:r>
      <w:proofErr w:type="gramEnd"/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Доходная часть бюджета включает мероприятия, предусмотренные</w:t>
      </w:r>
      <w:r>
        <w:rPr>
          <w:rStyle w:val="apple-converted-space"/>
          <w:color w:val="000000"/>
          <w:sz w:val="21"/>
          <w:szCs w:val="21"/>
        </w:rPr>
        <w:t> </w:t>
      </w:r>
      <w:bookmarkStart w:id="102" w:name="SUB1004835888_2"/>
      <w:r>
        <w:rPr>
          <w:rStyle w:val="s2"/>
          <w:b/>
          <w:bCs/>
          <w:color w:val="000080"/>
        </w:rPr>
        <w:fldChar w:fldCharType="begin"/>
      </w:r>
      <w:r>
        <w:rPr>
          <w:rStyle w:val="s2"/>
          <w:b/>
          <w:bCs/>
          <w:color w:val="000080"/>
        </w:rPr>
        <w:instrText xml:space="preserve"> HYPERLINK "http://online.zakon.kz/Document/?link_id=1004835888" \t "_parent" </w:instrText>
      </w:r>
      <w:r>
        <w:rPr>
          <w:rStyle w:val="s2"/>
          <w:b/>
          <w:bCs/>
          <w:color w:val="000080"/>
        </w:rPr>
        <w:fldChar w:fldCharType="separate"/>
      </w:r>
      <w:r>
        <w:rPr>
          <w:rStyle w:val="a3"/>
          <w:b/>
          <w:bCs/>
          <w:color w:val="000080"/>
        </w:rPr>
        <w:t>пунктом 1 статьи 12</w:t>
      </w:r>
      <w:r>
        <w:rPr>
          <w:rStyle w:val="s2"/>
          <w:b/>
          <w:bCs/>
          <w:color w:val="000080"/>
        </w:rPr>
        <w:fldChar w:fldCharType="end"/>
      </w:r>
      <w:bookmarkEnd w:id="102"/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настоящего Закона.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Расходная часть бюджета включает мероприятия, предусмотренные</w:t>
      </w:r>
      <w:r>
        <w:rPr>
          <w:rStyle w:val="apple-converted-space"/>
          <w:color w:val="000000"/>
          <w:sz w:val="21"/>
          <w:szCs w:val="21"/>
        </w:rPr>
        <w:t> </w:t>
      </w:r>
      <w:bookmarkStart w:id="103" w:name="SUB1004835906"/>
      <w:r>
        <w:rPr>
          <w:rStyle w:val="s2"/>
          <w:b/>
          <w:bCs/>
          <w:color w:val="000080"/>
        </w:rPr>
        <w:fldChar w:fldCharType="begin"/>
      </w:r>
      <w:r>
        <w:rPr>
          <w:rStyle w:val="s2"/>
          <w:b/>
          <w:bCs/>
          <w:color w:val="000080"/>
        </w:rPr>
        <w:instrText xml:space="preserve"> HYPERLINK "http://online.zakon.kz/Document/?link_id=1004835906" \t "_parent" </w:instrText>
      </w:r>
      <w:r>
        <w:rPr>
          <w:rStyle w:val="s2"/>
          <w:b/>
          <w:bCs/>
          <w:color w:val="000080"/>
        </w:rPr>
        <w:fldChar w:fldCharType="separate"/>
      </w:r>
      <w:r>
        <w:rPr>
          <w:rStyle w:val="a3"/>
          <w:b/>
          <w:bCs/>
          <w:color w:val="000080"/>
        </w:rPr>
        <w:t>пунктом 2 статьи 12</w:t>
      </w:r>
      <w:r>
        <w:rPr>
          <w:rStyle w:val="s2"/>
          <w:b/>
          <w:bCs/>
          <w:color w:val="000080"/>
        </w:rPr>
        <w:fldChar w:fldCharType="end"/>
      </w:r>
      <w:bookmarkEnd w:id="103"/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настоящего Закона.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04" w:name="SUB130300"/>
      <w:bookmarkEnd w:id="104"/>
      <w:r>
        <w:rPr>
          <w:color w:val="000000"/>
          <w:sz w:val="21"/>
          <w:szCs w:val="21"/>
        </w:rPr>
        <w:t>3. Выполнение благотворительной программы подтверждается отчетом благотворителя.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105" w:name="SUB140000"/>
      <w:bookmarkEnd w:id="105"/>
      <w:r>
        <w:rPr>
          <w:rStyle w:val="s1"/>
          <w:b/>
          <w:bCs/>
          <w:color w:val="000000"/>
        </w:rPr>
        <w:t>Статья 14. Благотворительная организация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06" w:name="SUB140100"/>
      <w:bookmarkEnd w:id="106"/>
      <w:r>
        <w:rPr>
          <w:color w:val="000000"/>
          <w:sz w:val="21"/>
          <w:szCs w:val="21"/>
        </w:rPr>
        <w:t>1. Благотворительная организация создается для выполнения задач благотворительности, предусмотренных настоящим Законом.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07" w:name="SUB140200"/>
      <w:bookmarkEnd w:id="107"/>
      <w:r>
        <w:rPr>
          <w:color w:val="000000"/>
          <w:sz w:val="21"/>
          <w:szCs w:val="21"/>
        </w:rPr>
        <w:t>2. Учредителями благотворительной организации выступают физические и (или) юридические лица.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08" w:name="SUB140300"/>
      <w:bookmarkEnd w:id="108"/>
      <w:r>
        <w:rPr>
          <w:color w:val="000000"/>
          <w:sz w:val="21"/>
          <w:szCs w:val="21"/>
        </w:rPr>
        <w:t>3. Благотворительная организация имеет право заниматься предпринимательской деятельностью, доход от которой используется на оказание благотворительной помощи и не подлежит перераспределению между учредителями.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09" w:name="SUB140400"/>
      <w:bookmarkEnd w:id="109"/>
      <w:r>
        <w:rPr>
          <w:color w:val="000000"/>
          <w:sz w:val="21"/>
          <w:szCs w:val="21"/>
        </w:rPr>
        <w:t>4. Доход от предпринимательской деятельности благотворительной организации подлежит налогообложению в соответствии с</w:t>
      </w:r>
      <w:r>
        <w:rPr>
          <w:rStyle w:val="apple-converted-space"/>
          <w:color w:val="000000"/>
          <w:sz w:val="21"/>
          <w:szCs w:val="21"/>
        </w:rPr>
        <w:t> </w:t>
      </w:r>
      <w:bookmarkStart w:id="110" w:name="SUB1004869701"/>
      <w:r>
        <w:rPr>
          <w:rStyle w:val="s2"/>
          <w:b/>
          <w:bCs/>
          <w:color w:val="000080"/>
        </w:rPr>
        <w:fldChar w:fldCharType="begin"/>
      </w:r>
      <w:r>
        <w:rPr>
          <w:rStyle w:val="s2"/>
          <w:b/>
          <w:bCs/>
          <w:color w:val="000080"/>
        </w:rPr>
        <w:instrText xml:space="preserve"> HYPERLINK "http://online.zakon.kz/Document/?link_id=1004869701" \t "_parent" </w:instrText>
      </w:r>
      <w:r>
        <w:rPr>
          <w:rStyle w:val="s2"/>
          <w:b/>
          <w:bCs/>
          <w:color w:val="000080"/>
        </w:rPr>
        <w:fldChar w:fldCharType="separate"/>
      </w:r>
      <w:r>
        <w:rPr>
          <w:rStyle w:val="a3"/>
          <w:b/>
          <w:bCs/>
          <w:color w:val="000080"/>
        </w:rPr>
        <w:t>налоговым законодательством</w:t>
      </w:r>
      <w:r>
        <w:rPr>
          <w:rStyle w:val="s2"/>
          <w:b/>
          <w:bCs/>
          <w:color w:val="000080"/>
        </w:rPr>
        <w:fldChar w:fldCharType="end"/>
      </w:r>
      <w:bookmarkEnd w:id="110"/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Республики Казахстан.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111" w:name="SUB150000"/>
      <w:bookmarkEnd w:id="111"/>
      <w:r>
        <w:rPr>
          <w:rStyle w:val="s1"/>
          <w:b/>
          <w:bCs/>
          <w:color w:val="000000"/>
        </w:rPr>
        <w:t>Глава 3. ОРГАНИЗАЦИОННЫЕ ОСНОВЫ БЛАГОТВОРИТЕЛЬНОСТИ</w:t>
      </w:r>
    </w:p>
    <w:p w:rsidR="009A7F74" w:rsidRDefault="009A7F74" w:rsidP="009A7F74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1"/>
          <w:szCs w:val="21"/>
        </w:rPr>
      </w:pPr>
      <w:r>
        <w:rPr>
          <w:rStyle w:val="s1"/>
          <w:b/>
          <w:bCs/>
          <w:color w:val="000000"/>
        </w:rPr>
        <w:t> Статья 15. Устав благотворительной организации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12" w:name="SUB150100"/>
      <w:bookmarkEnd w:id="112"/>
      <w:r>
        <w:rPr>
          <w:color w:val="000000"/>
          <w:sz w:val="21"/>
          <w:szCs w:val="21"/>
        </w:rPr>
        <w:t>1. Благотворительная организация действует на основе устава.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13" w:name="SUB150200"/>
      <w:bookmarkEnd w:id="113"/>
      <w:r>
        <w:rPr>
          <w:color w:val="000000"/>
          <w:sz w:val="21"/>
          <w:szCs w:val="21"/>
        </w:rPr>
        <w:t>2. Устав благотворительной организации содержит: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14" w:name="SUB150201"/>
      <w:bookmarkEnd w:id="114"/>
      <w:r>
        <w:rPr>
          <w:color w:val="000000"/>
          <w:sz w:val="21"/>
          <w:szCs w:val="21"/>
        </w:rPr>
        <w:t>1) наименование, предмет и цель деятельности;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15" w:name="SUB150202"/>
      <w:bookmarkEnd w:id="115"/>
      <w:r>
        <w:rPr>
          <w:color w:val="000000"/>
          <w:sz w:val="21"/>
          <w:szCs w:val="21"/>
        </w:rPr>
        <w:t>2) место нахождения;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16" w:name="SUB150203"/>
      <w:bookmarkEnd w:id="116"/>
      <w:r>
        <w:rPr>
          <w:color w:val="000000"/>
          <w:sz w:val="21"/>
          <w:szCs w:val="21"/>
        </w:rPr>
        <w:t>3) структуру, порядок формирования и компетенцию органов управления;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17" w:name="SUB150204"/>
      <w:bookmarkEnd w:id="117"/>
      <w:r>
        <w:rPr>
          <w:color w:val="000000"/>
          <w:sz w:val="21"/>
          <w:szCs w:val="21"/>
        </w:rPr>
        <w:t>4) права и обязанности членов (участников) благотворительной организации;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18" w:name="SUB150205"/>
      <w:bookmarkEnd w:id="118"/>
      <w:r>
        <w:rPr>
          <w:color w:val="000000"/>
          <w:sz w:val="21"/>
          <w:szCs w:val="21"/>
        </w:rPr>
        <w:t>5) источники формирования имущества;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19" w:name="SUB150206"/>
      <w:bookmarkEnd w:id="119"/>
      <w:r>
        <w:rPr>
          <w:color w:val="000000"/>
          <w:sz w:val="21"/>
          <w:szCs w:val="21"/>
        </w:rPr>
        <w:t>6) порядок внесения изменений и дополнений в учредительные документы;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20" w:name="SUB150207"/>
      <w:bookmarkEnd w:id="120"/>
      <w:r>
        <w:rPr>
          <w:color w:val="000000"/>
          <w:sz w:val="21"/>
          <w:szCs w:val="21"/>
        </w:rPr>
        <w:t>7) условия реорганизации и прекращения деятельности;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21" w:name="SUB150208"/>
      <w:bookmarkEnd w:id="121"/>
      <w:r>
        <w:rPr>
          <w:color w:val="000000"/>
          <w:sz w:val="21"/>
          <w:szCs w:val="21"/>
        </w:rPr>
        <w:t>8) порядок использования имущества в случае ликвидации;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22" w:name="SUB150209"/>
      <w:bookmarkEnd w:id="122"/>
      <w:r>
        <w:rPr>
          <w:color w:val="000000"/>
          <w:sz w:val="21"/>
          <w:szCs w:val="21"/>
        </w:rPr>
        <w:t>9) сведения о филиалах и представительствах.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23" w:name="SUB150300"/>
      <w:bookmarkEnd w:id="123"/>
      <w:r>
        <w:rPr>
          <w:color w:val="000000"/>
          <w:sz w:val="21"/>
          <w:szCs w:val="21"/>
        </w:rPr>
        <w:t>3. Устав благотворительной организации может содержать также другие положения, не противоречащие законодательству Республики Казахстан.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124" w:name="SUB160000"/>
      <w:bookmarkEnd w:id="124"/>
      <w:r>
        <w:rPr>
          <w:rStyle w:val="s1"/>
          <w:b/>
          <w:bCs/>
          <w:color w:val="000000"/>
        </w:rPr>
        <w:t>Статья 16. Органы управления благотворительной организации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25" w:name="SUB160100"/>
      <w:bookmarkEnd w:id="125"/>
      <w:r>
        <w:rPr>
          <w:color w:val="000000"/>
          <w:sz w:val="21"/>
          <w:szCs w:val="21"/>
        </w:rPr>
        <w:t>1. Высшим органом управления благотворительной организации является ее коллегиальный орган - попечительский совет, формируемый в порядке, предусмотренном уставом благотворительной организации.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26" w:name="SUB160200"/>
      <w:bookmarkEnd w:id="126"/>
      <w:r>
        <w:rPr>
          <w:color w:val="000000"/>
          <w:sz w:val="21"/>
          <w:szCs w:val="21"/>
        </w:rPr>
        <w:t xml:space="preserve">2. Попечительский совет назначает исполнительный орган благотворительной организации, осуществляет </w:t>
      </w:r>
      <w:proofErr w:type="gramStart"/>
      <w:r>
        <w:rPr>
          <w:color w:val="000000"/>
          <w:sz w:val="21"/>
          <w:szCs w:val="21"/>
        </w:rPr>
        <w:t>контроль за</w:t>
      </w:r>
      <w:proofErr w:type="gramEnd"/>
      <w:r>
        <w:rPr>
          <w:color w:val="000000"/>
          <w:sz w:val="21"/>
          <w:szCs w:val="21"/>
        </w:rPr>
        <w:t xml:space="preserve"> соответствием деятельности благотворительной организации цели ее устава, а также иные полномочия, закрепленные уставом.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27" w:name="SUB160300"/>
      <w:bookmarkEnd w:id="127"/>
      <w:r>
        <w:rPr>
          <w:color w:val="000000"/>
          <w:sz w:val="21"/>
          <w:szCs w:val="21"/>
        </w:rPr>
        <w:t>3. К компетенции высшего органа управления благотворительной организации относятся: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28" w:name="SUB160301"/>
      <w:bookmarkEnd w:id="128"/>
      <w:r>
        <w:rPr>
          <w:color w:val="000000"/>
          <w:sz w:val="21"/>
          <w:szCs w:val="21"/>
        </w:rPr>
        <w:t>1) внесение изменений и дополнений в устав;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29" w:name="SUB160302"/>
      <w:bookmarkEnd w:id="129"/>
      <w:r>
        <w:rPr>
          <w:color w:val="000000"/>
          <w:sz w:val="21"/>
          <w:szCs w:val="21"/>
        </w:rPr>
        <w:t>2) утверждение благотворительной программы;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30" w:name="SUB160303"/>
      <w:bookmarkEnd w:id="130"/>
      <w:r>
        <w:rPr>
          <w:color w:val="000000"/>
          <w:sz w:val="21"/>
          <w:szCs w:val="21"/>
        </w:rPr>
        <w:t>3) утверждение плана работы, бюджета на предстоящий год, а также отчета за истекший год;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31" w:name="SUB160304"/>
      <w:bookmarkEnd w:id="131"/>
      <w:r>
        <w:rPr>
          <w:color w:val="000000"/>
          <w:sz w:val="21"/>
          <w:szCs w:val="21"/>
        </w:rPr>
        <w:t>4) принятие решения о реорганизации или ликвидации благотворительной организации.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32" w:name="SUB160400"/>
      <w:bookmarkEnd w:id="132"/>
      <w:r>
        <w:rPr>
          <w:color w:val="000000"/>
          <w:sz w:val="21"/>
          <w:szCs w:val="21"/>
        </w:rPr>
        <w:t>4. Исполнительный орган благотворительной организации осуществляет полномочия, закрепленные ее уставом.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133" w:name="SUB170000"/>
      <w:bookmarkEnd w:id="133"/>
      <w:r>
        <w:rPr>
          <w:rStyle w:val="s1"/>
          <w:b/>
          <w:bCs/>
          <w:color w:val="000000"/>
        </w:rPr>
        <w:t>Статья 17. Статус благотворительной организации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34" w:name="SUB170100"/>
      <w:bookmarkEnd w:id="134"/>
      <w:r>
        <w:rPr>
          <w:color w:val="000000"/>
          <w:sz w:val="21"/>
          <w:szCs w:val="21"/>
        </w:rPr>
        <w:t xml:space="preserve">1. Благотворительные организации по статусу подразделяются </w:t>
      </w:r>
      <w:proofErr w:type="gramStart"/>
      <w:r>
        <w:rPr>
          <w:color w:val="000000"/>
          <w:sz w:val="21"/>
          <w:szCs w:val="21"/>
        </w:rPr>
        <w:t>на</w:t>
      </w:r>
      <w:proofErr w:type="gramEnd"/>
      <w:r>
        <w:rPr>
          <w:color w:val="000000"/>
          <w:sz w:val="21"/>
          <w:szCs w:val="21"/>
        </w:rPr>
        <w:t xml:space="preserve"> международные и республиканские.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 международным благотворительным организациям относятся благотворительные организации, деятельность которых распространяется на территории Республики Казахстан и за ее пределами.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 республиканским благотворительным организациям относятся благотворительные организации, деятельность филиалов и представительств которых распространяется на территории Республики Казахстан.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35" w:name="SUB170200"/>
      <w:bookmarkEnd w:id="135"/>
      <w:r>
        <w:rPr>
          <w:color w:val="000000"/>
          <w:sz w:val="21"/>
          <w:szCs w:val="21"/>
        </w:rPr>
        <w:t xml:space="preserve">2. Благотворительные организации, созданные и зарегистрированные в установленном порядке, независимо от статуса имеют право создавать союзы (ассоциации) благотворительных организаций на </w:t>
      </w:r>
      <w:r>
        <w:rPr>
          <w:color w:val="000000"/>
          <w:sz w:val="21"/>
          <w:szCs w:val="21"/>
        </w:rPr>
        <w:lastRenderedPageBreak/>
        <w:t>основе учредительных договоров и уставов, принятых союзами (ассоциациями), образуя новые юридические лица, а также быть участником международных союзов (ассоциаций).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136" w:name="SUB180000"/>
      <w:bookmarkEnd w:id="136"/>
      <w:r>
        <w:rPr>
          <w:rStyle w:val="s1"/>
          <w:b/>
          <w:bCs/>
          <w:color w:val="000000"/>
        </w:rPr>
        <w:t>Статья 18. Имущество благотворительной организации, источники формирования имущества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37" w:name="SUB180100"/>
      <w:bookmarkEnd w:id="137"/>
      <w:r>
        <w:rPr>
          <w:color w:val="000000"/>
          <w:sz w:val="21"/>
          <w:szCs w:val="21"/>
        </w:rPr>
        <w:t>1. В собственности благотворительной организации находится имущество, приобретенное в соответствии с законодательством Республики Казахстан.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38" w:name="SUB180200"/>
      <w:bookmarkEnd w:id="138"/>
      <w:r>
        <w:rPr>
          <w:color w:val="000000"/>
          <w:sz w:val="21"/>
          <w:szCs w:val="21"/>
        </w:rPr>
        <w:t>2. Имущество благотворительной организации образуется за счет: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39" w:name="SUB180201"/>
      <w:bookmarkEnd w:id="139"/>
      <w:proofErr w:type="gramStart"/>
      <w:r>
        <w:rPr>
          <w:color w:val="000000"/>
          <w:sz w:val="21"/>
          <w:szCs w:val="21"/>
        </w:rPr>
        <w:t>1) поступлений учредителя (учредителей);</w:t>
      </w:r>
      <w:proofErr w:type="gramEnd"/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40" w:name="SUB180202"/>
      <w:bookmarkEnd w:id="140"/>
      <w:r>
        <w:rPr>
          <w:color w:val="000000"/>
          <w:sz w:val="21"/>
          <w:szCs w:val="21"/>
        </w:rPr>
        <w:t>2) благотворительных пожертвований, имущественных взносов, дарения, завещаний, целевых капиталов (</w:t>
      </w:r>
      <w:proofErr w:type="spellStart"/>
      <w:r>
        <w:rPr>
          <w:color w:val="000000"/>
          <w:sz w:val="21"/>
          <w:szCs w:val="21"/>
        </w:rPr>
        <w:t>эндаументов</w:t>
      </w:r>
      <w:proofErr w:type="spellEnd"/>
      <w:r>
        <w:rPr>
          <w:color w:val="000000"/>
          <w:sz w:val="21"/>
          <w:szCs w:val="21"/>
        </w:rPr>
        <w:t>), предоставленных физическими и (или) юридическими лицами, а также другими благотворительными организациями;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41" w:name="SUB180203"/>
      <w:bookmarkEnd w:id="141"/>
      <w:r>
        <w:rPr>
          <w:color w:val="000000"/>
          <w:sz w:val="21"/>
          <w:szCs w:val="21"/>
        </w:rPr>
        <w:t>3) поступлений от проведения благотворительных аукционов и конкурсов по реализации имущества, полученного от благотворителей;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42" w:name="SUB180204"/>
      <w:bookmarkEnd w:id="142"/>
      <w:r>
        <w:rPr>
          <w:color w:val="000000"/>
          <w:sz w:val="21"/>
          <w:szCs w:val="21"/>
        </w:rPr>
        <w:t>4) дивидендов (доходов, вознаграждения (интереса), получаемых по акциям, облигациям, другим ценным бумагам и вкладам (депозитам), находящимся в собственности благотворительных организаций;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43" w:name="SUB180205"/>
      <w:bookmarkEnd w:id="143"/>
      <w:r>
        <w:rPr>
          <w:color w:val="000000"/>
          <w:sz w:val="21"/>
          <w:szCs w:val="21"/>
        </w:rPr>
        <w:t>5) благотворительной помощи иностранцев, лиц без гражданства, а также иностранных и (или) международных благотворительных организаций;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44" w:name="SUB180206"/>
      <w:bookmarkEnd w:id="144"/>
      <w:r>
        <w:rPr>
          <w:color w:val="000000"/>
          <w:sz w:val="21"/>
          <w:szCs w:val="21"/>
        </w:rPr>
        <w:t>6) других поступлений, не запрещенных законодательством Республики Казахстан.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45" w:name="SUB180300"/>
      <w:bookmarkEnd w:id="145"/>
      <w:r>
        <w:rPr>
          <w:color w:val="000000"/>
          <w:sz w:val="21"/>
          <w:szCs w:val="21"/>
        </w:rPr>
        <w:t>3. Имущество благотворительной организации не может быть использовано для поддержки политических партий, профессиональных союзов и избирательных фондов.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46" w:name="SUB180400"/>
      <w:bookmarkEnd w:id="146"/>
      <w:r>
        <w:rPr>
          <w:color w:val="000000"/>
          <w:sz w:val="21"/>
          <w:szCs w:val="21"/>
        </w:rPr>
        <w:t>4. Имущество благотворительной организации либо его часть не являются предметом залога.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147" w:name="SUB190000"/>
      <w:bookmarkEnd w:id="147"/>
      <w:r>
        <w:rPr>
          <w:rStyle w:val="s1"/>
          <w:b/>
          <w:bCs/>
          <w:color w:val="000000"/>
        </w:rPr>
        <w:t>Статья 19. Формирование целевого капитала (</w:t>
      </w:r>
      <w:proofErr w:type="spellStart"/>
      <w:r>
        <w:rPr>
          <w:rStyle w:val="s1"/>
          <w:b/>
          <w:bCs/>
          <w:color w:val="000000"/>
        </w:rPr>
        <w:t>эндаумента</w:t>
      </w:r>
      <w:proofErr w:type="spellEnd"/>
      <w:r>
        <w:rPr>
          <w:rStyle w:val="s1"/>
          <w:b/>
          <w:bCs/>
          <w:color w:val="000000"/>
        </w:rPr>
        <w:t>)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48" w:name="SUB190100"/>
      <w:bookmarkEnd w:id="148"/>
      <w:r>
        <w:rPr>
          <w:color w:val="000000"/>
          <w:sz w:val="21"/>
          <w:szCs w:val="21"/>
        </w:rPr>
        <w:t>1. Целевой капитал (</w:t>
      </w:r>
      <w:proofErr w:type="spellStart"/>
      <w:r>
        <w:rPr>
          <w:color w:val="000000"/>
          <w:sz w:val="21"/>
          <w:szCs w:val="21"/>
        </w:rPr>
        <w:t>эндаумент</w:t>
      </w:r>
      <w:proofErr w:type="spellEnd"/>
      <w:r>
        <w:rPr>
          <w:color w:val="000000"/>
          <w:sz w:val="21"/>
          <w:szCs w:val="21"/>
        </w:rPr>
        <w:t>) образуется благотворительной организацией путем формирования активов в национальной валюте Республики Казахстан либо в иностранной валюте на основании договора (договоров) на управление и (или) аренду объектов благотворительного пожертвования, дарения, завещания в соответствии с нормами</w:t>
      </w:r>
      <w:r>
        <w:rPr>
          <w:rStyle w:val="apple-converted-space"/>
          <w:color w:val="000000"/>
          <w:sz w:val="21"/>
          <w:szCs w:val="21"/>
        </w:rPr>
        <w:t> </w:t>
      </w:r>
      <w:bookmarkStart w:id="149" w:name="SUB1000000159_2"/>
      <w:r>
        <w:rPr>
          <w:color w:val="000000"/>
          <w:sz w:val="21"/>
          <w:szCs w:val="21"/>
        </w:rPr>
        <w:fldChar w:fldCharType="begin"/>
      </w:r>
      <w:r>
        <w:rPr>
          <w:color w:val="000000"/>
          <w:sz w:val="21"/>
          <w:szCs w:val="21"/>
        </w:rPr>
        <w:instrText xml:space="preserve"> HYPERLINK "http://online.zakon.kz/Document/?link_id=1000000159" \t "_parent" </w:instrText>
      </w:r>
      <w:r>
        <w:rPr>
          <w:color w:val="000000"/>
          <w:sz w:val="21"/>
          <w:szCs w:val="21"/>
        </w:rPr>
        <w:fldChar w:fldCharType="separate"/>
      </w:r>
      <w:r>
        <w:rPr>
          <w:rStyle w:val="a3"/>
          <w:b/>
          <w:bCs/>
          <w:color w:val="000080"/>
        </w:rPr>
        <w:t>гражданского законодательства</w:t>
      </w:r>
      <w:r>
        <w:rPr>
          <w:color w:val="000000"/>
          <w:sz w:val="21"/>
          <w:szCs w:val="21"/>
        </w:rPr>
        <w:fldChar w:fldCharType="end"/>
      </w:r>
      <w:bookmarkEnd w:id="149"/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Республики Казахстан.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50" w:name="SUB190200"/>
      <w:bookmarkEnd w:id="150"/>
      <w:r>
        <w:rPr>
          <w:color w:val="000000"/>
          <w:sz w:val="21"/>
          <w:szCs w:val="21"/>
        </w:rPr>
        <w:t>2. Формирование целевого капитала (</w:t>
      </w:r>
      <w:proofErr w:type="spellStart"/>
      <w:r>
        <w:rPr>
          <w:color w:val="000000"/>
          <w:sz w:val="21"/>
          <w:szCs w:val="21"/>
        </w:rPr>
        <w:t>эндаумента</w:t>
      </w:r>
      <w:proofErr w:type="spellEnd"/>
      <w:r>
        <w:rPr>
          <w:color w:val="000000"/>
          <w:sz w:val="21"/>
          <w:szCs w:val="21"/>
        </w:rPr>
        <w:t>) за счет движимого и недвижимого имущества, а также земельных участков производится на основе их рыночной стоимости в национальной валюте Республики Казахстан.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51" w:name="SUB190300"/>
      <w:bookmarkEnd w:id="151"/>
      <w:r>
        <w:rPr>
          <w:color w:val="000000"/>
          <w:sz w:val="21"/>
          <w:szCs w:val="21"/>
        </w:rPr>
        <w:t xml:space="preserve">3. </w:t>
      </w:r>
      <w:proofErr w:type="gramStart"/>
      <w:r>
        <w:rPr>
          <w:color w:val="000000"/>
          <w:sz w:val="21"/>
          <w:szCs w:val="21"/>
        </w:rPr>
        <w:t>Пополнение целевого капитала (</w:t>
      </w:r>
      <w:proofErr w:type="spellStart"/>
      <w:r>
        <w:rPr>
          <w:color w:val="000000"/>
          <w:sz w:val="21"/>
          <w:szCs w:val="21"/>
        </w:rPr>
        <w:t>эндаумента</w:t>
      </w:r>
      <w:proofErr w:type="spellEnd"/>
      <w:r>
        <w:rPr>
          <w:color w:val="000000"/>
          <w:sz w:val="21"/>
          <w:szCs w:val="21"/>
        </w:rPr>
        <w:t>) производится за счет дивидендов (доходов, вознаграждения (интереса), получаемых по акциям, облигациям, другим ценным бумагам и вкладам (депозитам), находящимся в собственности благотворительных объединений.</w:t>
      </w:r>
      <w:proofErr w:type="gramEnd"/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52" w:name="SUB190400"/>
      <w:bookmarkEnd w:id="152"/>
      <w:r>
        <w:rPr>
          <w:color w:val="000000"/>
          <w:sz w:val="21"/>
          <w:szCs w:val="21"/>
        </w:rPr>
        <w:t>4. При превышении целевым капиталом (</w:t>
      </w:r>
      <w:proofErr w:type="spellStart"/>
      <w:r>
        <w:rPr>
          <w:color w:val="000000"/>
          <w:sz w:val="21"/>
          <w:szCs w:val="21"/>
        </w:rPr>
        <w:t>эндаументом</w:t>
      </w:r>
      <w:proofErr w:type="spellEnd"/>
      <w:r>
        <w:rPr>
          <w:color w:val="000000"/>
          <w:sz w:val="21"/>
          <w:szCs w:val="21"/>
        </w:rPr>
        <w:t>) суммы в размере сто миллионов тенге благотворительная организация передает доверительное управление целевым капиталом (</w:t>
      </w:r>
      <w:proofErr w:type="spellStart"/>
      <w:r>
        <w:rPr>
          <w:color w:val="000000"/>
          <w:sz w:val="21"/>
          <w:szCs w:val="21"/>
        </w:rPr>
        <w:t>эндаументом</w:t>
      </w:r>
      <w:proofErr w:type="spellEnd"/>
      <w:r>
        <w:rPr>
          <w:color w:val="000000"/>
          <w:sz w:val="21"/>
          <w:szCs w:val="21"/>
        </w:rPr>
        <w:t>) управляющей компании.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53" w:name="SUB190500"/>
      <w:bookmarkEnd w:id="153"/>
      <w:r>
        <w:rPr>
          <w:color w:val="000000"/>
          <w:sz w:val="21"/>
          <w:szCs w:val="21"/>
        </w:rPr>
        <w:t>5. Управление целевым капиталом (</w:t>
      </w:r>
      <w:proofErr w:type="spellStart"/>
      <w:r>
        <w:rPr>
          <w:color w:val="000000"/>
          <w:sz w:val="21"/>
          <w:szCs w:val="21"/>
        </w:rPr>
        <w:t>эндаументом</w:t>
      </w:r>
      <w:proofErr w:type="spellEnd"/>
      <w:r>
        <w:rPr>
          <w:color w:val="000000"/>
          <w:sz w:val="21"/>
          <w:szCs w:val="21"/>
        </w:rPr>
        <w:t xml:space="preserve">), составляющим сумму </w:t>
      </w:r>
      <w:proofErr w:type="gramStart"/>
      <w:r>
        <w:rPr>
          <w:color w:val="000000"/>
          <w:sz w:val="21"/>
          <w:szCs w:val="21"/>
        </w:rPr>
        <w:t>менее ста миллионов тенге, осуществляет</w:t>
      </w:r>
      <w:proofErr w:type="gramEnd"/>
      <w:r>
        <w:rPr>
          <w:color w:val="000000"/>
          <w:sz w:val="21"/>
          <w:szCs w:val="21"/>
        </w:rPr>
        <w:t xml:space="preserve"> попечительский совет благотворительной организации.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154" w:name="SUB200000"/>
      <w:bookmarkEnd w:id="154"/>
      <w:r>
        <w:rPr>
          <w:rStyle w:val="s1"/>
          <w:b/>
          <w:bCs/>
          <w:color w:val="000000"/>
        </w:rPr>
        <w:t>Статья 20. Использование целевого капитала (</w:t>
      </w:r>
      <w:proofErr w:type="spellStart"/>
      <w:r>
        <w:rPr>
          <w:rStyle w:val="s1"/>
          <w:b/>
          <w:bCs/>
          <w:color w:val="000000"/>
        </w:rPr>
        <w:t>эндаумента</w:t>
      </w:r>
      <w:proofErr w:type="spellEnd"/>
      <w:r>
        <w:rPr>
          <w:rStyle w:val="s1"/>
          <w:b/>
          <w:bCs/>
          <w:color w:val="000000"/>
        </w:rPr>
        <w:t>)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55" w:name="SUB200100"/>
      <w:bookmarkEnd w:id="155"/>
      <w:r>
        <w:rPr>
          <w:color w:val="000000"/>
          <w:sz w:val="21"/>
          <w:szCs w:val="21"/>
        </w:rPr>
        <w:t>1. Благотворительная организация, сформировавшая целевой капитал (</w:t>
      </w:r>
      <w:proofErr w:type="spellStart"/>
      <w:r>
        <w:rPr>
          <w:color w:val="000000"/>
          <w:sz w:val="21"/>
          <w:szCs w:val="21"/>
        </w:rPr>
        <w:t>эндаумент</w:t>
      </w:r>
      <w:proofErr w:type="spellEnd"/>
      <w:r>
        <w:rPr>
          <w:color w:val="000000"/>
          <w:sz w:val="21"/>
          <w:szCs w:val="21"/>
        </w:rPr>
        <w:t>), обязана использовать его в соответствии со своим уставом.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56" w:name="SUB200200"/>
      <w:bookmarkEnd w:id="156"/>
      <w:r>
        <w:rPr>
          <w:color w:val="000000"/>
          <w:sz w:val="21"/>
          <w:szCs w:val="21"/>
        </w:rPr>
        <w:t>2. Распределение дохода от целевого капитала (</w:t>
      </w:r>
      <w:proofErr w:type="spellStart"/>
      <w:r>
        <w:rPr>
          <w:color w:val="000000"/>
          <w:sz w:val="21"/>
          <w:szCs w:val="21"/>
        </w:rPr>
        <w:t>эндаумента</w:t>
      </w:r>
      <w:proofErr w:type="spellEnd"/>
      <w:r>
        <w:rPr>
          <w:color w:val="000000"/>
          <w:sz w:val="21"/>
          <w:szCs w:val="21"/>
        </w:rPr>
        <w:t>) осуществляется в соответствии с бюджетом благотворительной программы.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57" w:name="SUB200300"/>
      <w:bookmarkEnd w:id="157"/>
      <w:r>
        <w:rPr>
          <w:color w:val="000000"/>
          <w:sz w:val="21"/>
          <w:szCs w:val="21"/>
        </w:rPr>
        <w:t>3. Доход от целевого капитала (</w:t>
      </w:r>
      <w:proofErr w:type="spellStart"/>
      <w:r>
        <w:rPr>
          <w:color w:val="000000"/>
          <w:sz w:val="21"/>
          <w:szCs w:val="21"/>
        </w:rPr>
        <w:t>эндаумента</w:t>
      </w:r>
      <w:proofErr w:type="spellEnd"/>
      <w:r>
        <w:rPr>
          <w:color w:val="000000"/>
          <w:sz w:val="21"/>
          <w:szCs w:val="21"/>
        </w:rPr>
        <w:t>) направляется на создание благотворительных грантов в сферах образования, науки, культуры, искусства, здравоохранения, спорта, музейного и архивного дела, охраны окружающей среды и природопользования.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58" w:name="SUB200400"/>
      <w:bookmarkEnd w:id="158"/>
      <w:r>
        <w:rPr>
          <w:color w:val="000000"/>
          <w:sz w:val="21"/>
          <w:szCs w:val="21"/>
        </w:rPr>
        <w:t>4. Количество и размер благотворительных грантов устанавливаются попечительским советом или управляющей компанией в соответствии с</w:t>
      </w:r>
      <w:r>
        <w:rPr>
          <w:rStyle w:val="apple-converted-space"/>
          <w:color w:val="000000"/>
          <w:sz w:val="21"/>
          <w:szCs w:val="21"/>
        </w:rPr>
        <w:t> </w:t>
      </w:r>
      <w:bookmarkStart w:id="159" w:name="SUB1004836999"/>
      <w:r>
        <w:rPr>
          <w:color w:val="000000"/>
          <w:sz w:val="21"/>
          <w:szCs w:val="21"/>
        </w:rPr>
        <w:fldChar w:fldCharType="begin"/>
      </w:r>
      <w:r>
        <w:rPr>
          <w:color w:val="000000"/>
          <w:sz w:val="21"/>
          <w:szCs w:val="21"/>
        </w:rPr>
        <w:instrText xml:space="preserve"> HYPERLINK "http://online.zakon.kz/Document/?link_id=1004836999" \t "_parent" </w:instrText>
      </w:r>
      <w:r>
        <w:rPr>
          <w:color w:val="000000"/>
          <w:sz w:val="21"/>
          <w:szCs w:val="21"/>
        </w:rPr>
        <w:fldChar w:fldCharType="separate"/>
      </w:r>
      <w:r>
        <w:rPr>
          <w:rStyle w:val="a3"/>
          <w:b/>
          <w:bCs/>
          <w:color w:val="000080"/>
        </w:rPr>
        <w:t>пунктами 4</w:t>
      </w:r>
      <w:r>
        <w:rPr>
          <w:color w:val="000000"/>
          <w:sz w:val="21"/>
          <w:szCs w:val="21"/>
        </w:rPr>
        <w:fldChar w:fldCharType="end"/>
      </w:r>
      <w:bookmarkEnd w:id="159"/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и</w:t>
      </w:r>
      <w:r>
        <w:rPr>
          <w:rStyle w:val="apple-converted-space"/>
          <w:color w:val="000000"/>
          <w:sz w:val="21"/>
          <w:szCs w:val="21"/>
        </w:rPr>
        <w:t> </w:t>
      </w:r>
      <w:bookmarkStart w:id="160" w:name="SUB1004835908"/>
      <w:r>
        <w:rPr>
          <w:rStyle w:val="s2"/>
          <w:b/>
          <w:bCs/>
          <w:color w:val="000080"/>
        </w:rPr>
        <w:fldChar w:fldCharType="begin"/>
      </w:r>
      <w:r>
        <w:rPr>
          <w:rStyle w:val="s2"/>
          <w:b/>
          <w:bCs/>
          <w:color w:val="000080"/>
        </w:rPr>
        <w:instrText xml:space="preserve"> HYPERLINK "http://online.zakon.kz/Document/?link_id=1004835908" \t "_parent" </w:instrText>
      </w:r>
      <w:r>
        <w:rPr>
          <w:rStyle w:val="s2"/>
          <w:b/>
          <w:bCs/>
          <w:color w:val="000080"/>
        </w:rPr>
        <w:fldChar w:fldCharType="separate"/>
      </w:r>
      <w:r>
        <w:rPr>
          <w:rStyle w:val="a3"/>
          <w:b/>
          <w:bCs/>
          <w:color w:val="000080"/>
        </w:rPr>
        <w:t>5 статьи 19</w:t>
      </w:r>
      <w:r>
        <w:rPr>
          <w:rStyle w:val="s2"/>
          <w:b/>
          <w:bCs/>
          <w:color w:val="000080"/>
        </w:rPr>
        <w:fldChar w:fldCharType="end"/>
      </w:r>
      <w:bookmarkEnd w:id="160"/>
      <w:r>
        <w:rPr>
          <w:color w:val="000000"/>
          <w:sz w:val="21"/>
          <w:szCs w:val="21"/>
        </w:rPr>
        <w:t>настоящего Закона.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61" w:name="SUB200500"/>
      <w:bookmarkEnd w:id="161"/>
      <w:r>
        <w:rPr>
          <w:color w:val="000000"/>
          <w:sz w:val="21"/>
          <w:szCs w:val="21"/>
        </w:rPr>
        <w:t>5. Административно-управленческие расходы управляющей компании, связанные с осуществлением деятельности по управлению целевым капиталом (</w:t>
      </w:r>
      <w:proofErr w:type="spellStart"/>
      <w:r>
        <w:rPr>
          <w:color w:val="000000"/>
          <w:sz w:val="21"/>
          <w:szCs w:val="21"/>
        </w:rPr>
        <w:t>эндаументом</w:t>
      </w:r>
      <w:proofErr w:type="spellEnd"/>
      <w:r>
        <w:rPr>
          <w:color w:val="000000"/>
          <w:sz w:val="21"/>
          <w:szCs w:val="21"/>
        </w:rPr>
        <w:t>), не могут превышать двадцать процентов от суммы годового дохода целевого капитала (</w:t>
      </w:r>
      <w:proofErr w:type="spellStart"/>
      <w:r>
        <w:rPr>
          <w:color w:val="000000"/>
          <w:sz w:val="21"/>
          <w:szCs w:val="21"/>
        </w:rPr>
        <w:t>эндаумента</w:t>
      </w:r>
      <w:proofErr w:type="spellEnd"/>
      <w:r>
        <w:rPr>
          <w:color w:val="000000"/>
          <w:sz w:val="21"/>
          <w:szCs w:val="21"/>
        </w:rPr>
        <w:t>).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62" w:name="SUB200600"/>
      <w:bookmarkEnd w:id="162"/>
      <w:r>
        <w:rPr>
          <w:color w:val="000000"/>
          <w:sz w:val="21"/>
          <w:szCs w:val="21"/>
        </w:rPr>
        <w:t>6. Использование благотворительного гранта осуществляется пользователем в соответствии с договором, заключенным с благотворителем.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163" w:name="SUB210000"/>
      <w:bookmarkEnd w:id="163"/>
      <w:r>
        <w:rPr>
          <w:rStyle w:val="s1"/>
          <w:b/>
          <w:bCs/>
          <w:color w:val="000000"/>
        </w:rPr>
        <w:t>Статья 21. Расформирование целевого капитала (</w:t>
      </w:r>
      <w:proofErr w:type="spellStart"/>
      <w:r>
        <w:rPr>
          <w:rStyle w:val="s1"/>
          <w:b/>
          <w:bCs/>
          <w:color w:val="000000"/>
        </w:rPr>
        <w:t>эндаумента</w:t>
      </w:r>
      <w:proofErr w:type="spellEnd"/>
      <w:r>
        <w:rPr>
          <w:rStyle w:val="s1"/>
          <w:b/>
          <w:bCs/>
          <w:color w:val="000000"/>
        </w:rPr>
        <w:t>)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64" w:name="SUB210100"/>
      <w:bookmarkEnd w:id="164"/>
      <w:r>
        <w:rPr>
          <w:color w:val="000000"/>
          <w:sz w:val="21"/>
          <w:szCs w:val="21"/>
        </w:rPr>
        <w:t>1. Основаниями для расформирования целевого капитала (</w:t>
      </w:r>
      <w:proofErr w:type="spellStart"/>
      <w:r>
        <w:rPr>
          <w:color w:val="000000"/>
          <w:sz w:val="21"/>
          <w:szCs w:val="21"/>
        </w:rPr>
        <w:t>эндаумента</w:t>
      </w:r>
      <w:proofErr w:type="spellEnd"/>
      <w:r>
        <w:rPr>
          <w:color w:val="000000"/>
          <w:sz w:val="21"/>
          <w:szCs w:val="21"/>
        </w:rPr>
        <w:t>) могут быть: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65" w:name="SUB210101"/>
      <w:bookmarkEnd w:id="165"/>
      <w:r>
        <w:rPr>
          <w:color w:val="000000"/>
          <w:sz w:val="21"/>
          <w:szCs w:val="21"/>
        </w:rPr>
        <w:t>1) использование целевого капитала (</w:t>
      </w:r>
      <w:proofErr w:type="spellStart"/>
      <w:r>
        <w:rPr>
          <w:color w:val="000000"/>
          <w:sz w:val="21"/>
          <w:szCs w:val="21"/>
        </w:rPr>
        <w:t>эндаумента</w:t>
      </w:r>
      <w:proofErr w:type="spellEnd"/>
      <w:r>
        <w:rPr>
          <w:color w:val="000000"/>
          <w:sz w:val="21"/>
          <w:szCs w:val="21"/>
        </w:rPr>
        <w:t>) в соответствии с договором (договорами) пожертвования, дарения, завещания;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66" w:name="SUB210102"/>
      <w:bookmarkEnd w:id="166"/>
      <w:r>
        <w:rPr>
          <w:color w:val="000000"/>
          <w:sz w:val="21"/>
          <w:szCs w:val="21"/>
        </w:rPr>
        <w:t>2) истечение срока, на который был сформирован целевой капитал (</w:t>
      </w:r>
      <w:proofErr w:type="spellStart"/>
      <w:r>
        <w:rPr>
          <w:color w:val="000000"/>
          <w:sz w:val="21"/>
          <w:szCs w:val="21"/>
        </w:rPr>
        <w:t>эндаумент</w:t>
      </w:r>
      <w:proofErr w:type="spellEnd"/>
      <w:r>
        <w:rPr>
          <w:color w:val="000000"/>
          <w:sz w:val="21"/>
          <w:szCs w:val="21"/>
        </w:rPr>
        <w:t>);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67" w:name="SUB210103"/>
      <w:bookmarkEnd w:id="167"/>
      <w:r>
        <w:rPr>
          <w:color w:val="000000"/>
          <w:sz w:val="21"/>
          <w:szCs w:val="21"/>
        </w:rPr>
        <w:t>3) решение о реорганизации управляющей компании;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68" w:name="SUB210104"/>
      <w:bookmarkEnd w:id="168"/>
      <w:r>
        <w:rPr>
          <w:color w:val="000000"/>
          <w:sz w:val="21"/>
          <w:szCs w:val="21"/>
        </w:rPr>
        <w:t>4) решение о ликвидации благотворительной организации;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69" w:name="SUB210105"/>
      <w:bookmarkEnd w:id="169"/>
      <w:r>
        <w:rPr>
          <w:color w:val="000000"/>
          <w:sz w:val="21"/>
          <w:szCs w:val="21"/>
        </w:rPr>
        <w:t>5) снижение стоимости первоначального размера капитала, переданного благотворителем (благотворителями), более чем на десять процентов.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70" w:name="SUB210200"/>
      <w:bookmarkEnd w:id="170"/>
      <w:r>
        <w:rPr>
          <w:color w:val="000000"/>
          <w:sz w:val="21"/>
          <w:szCs w:val="21"/>
        </w:rPr>
        <w:t>2. Решение о расформировании целевого капитала (</w:t>
      </w:r>
      <w:proofErr w:type="spellStart"/>
      <w:r>
        <w:rPr>
          <w:color w:val="000000"/>
          <w:sz w:val="21"/>
          <w:szCs w:val="21"/>
        </w:rPr>
        <w:t>эндаумента</w:t>
      </w:r>
      <w:proofErr w:type="spellEnd"/>
      <w:r>
        <w:rPr>
          <w:color w:val="000000"/>
          <w:sz w:val="21"/>
          <w:szCs w:val="21"/>
        </w:rPr>
        <w:t>) принимает попечительский совет благотворительной организации при наличии одного из оснований, указанных в пункте 1 настоящей статьи.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71" w:name="SUB210300"/>
      <w:bookmarkEnd w:id="171"/>
      <w:r>
        <w:rPr>
          <w:color w:val="000000"/>
          <w:sz w:val="21"/>
          <w:szCs w:val="21"/>
        </w:rPr>
        <w:lastRenderedPageBreak/>
        <w:t>3. Грубое или неоднократное нарушение управляющей компанией либо благотворительной организацией требований устава по формированию и использованию целевого капитала (</w:t>
      </w:r>
      <w:proofErr w:type="spellStart"/>
      <w:r>
        <w:rPr>
          <w:color w:val="000000"/>
          <w:sz w:val="21"/>
          <w:szCs w:val="21"/>
        </w:rPr>
        <w:t>эндаумента</w:t>
      </w:r>
      <w:proofErr w:type="spellEnd"/>
      <w:r>
        <w:rPr>
          <w:color w:val="000000"/>
          <w:sz w:val="21"/>
          <w:szCs w:val="21"/>
        </w:rPr>
        <w:t>) (или) норм настоящего Закона может служить основанием для расформирования целевого капитала (</w:t>
      </w:r>
      <w:proofErr w:type="spellStart"/>
      <w:r>
        <w:rPr>
          <w:color w:val="000000"/>
          <w:sz w:val="21"/>
          <w:szCs w:val="21"/>
        </w:rPr>
        <w:t>эндаумента</w:t>
      </w:r>
      <w:proofErr w:type="spellEnd"/>
      <w:r>
        <w:rPr>
          <w:color w:val="000000"/>
          <w:sz w:val="21"/>
          <w:szCs w:val="21"/>
        </w:rPr>
        <w:t>) по решению суда.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72" w:name="SUB210400"/>
      <w:bookmarkEnd w:id="172"/>
      <w:r>
        <w:rPr>
          <w:color w:val="000000"/>
          <w:sz w:val="21"/>
          <w:szCs w:val="21"/>
        </w:rPr>
        <w:t>4. Целевой капитал (</w:t>
      </w:r>
      <w:proofErr w:type="spellStart"/>
      <w:r>
        <w:rPr>
          <w:color w:val="000000"/>
          <w:sz w:val="21"/>
          <w:szCs w:val="21"/>
        </w:rPr>
        <w:t>эндаумент</w:t>
      </w:r>
      <w:proofErr w:type="spellEnd"/>
      <w:r>
        <w:rPr>
          <w:color w:val="000000"/>
          <w:sz w:val="21"/>
          <w:szCs w:val="21"/>
        </w:rPr>
        <w:t>), подлежащий расформированию, может быть передан в другой целевой капитал (</w:t>
      </w:r>
      <w:proofErr w:type="spellStart"/>
      <w:r>
        <w:rPr>
          <w:color w:val="000000"/>
          <w:sz w:val="21"/>
          <w:szCs w:val="21"/>
        </w:rPr>
        <w:t>эндаумент</w:t>
      </w:r>
      <w:proofErr w:type="spellEnd"/>
      <w:r>
        <w:rPr>
          <w:color w:val="000000"/>
          <w:sz w:val="21"/>
          <w:szCs w:val="21"/>
        </w:rPr>
        <w:t>) в соответствии с договором, заключенным между сформировавшими такие капиталы благотворительными организациями, если иное не предусмотрено договором (договорами) пожертвования, дарения, завещания.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73" w:name="SUB210500"/>
      <w:bookmarkEnd w:id="173"/>
      <w:r>
        <w:rPr>
          <w:color w:val="000000"/>
          <w:sz w:val="21"/>
          <w:szCs w:val="21"/>
        </w:rPr>
        <w:t>5. Целевой капитал (</w:t>
      </w:r>
      <w:proofErr w:type="spellStart"/>
      <w:r>
        <w:rPr>
          <w:color w:val="000000"/>
          <w:sz w:val="21"/>
          <w:szCs w:val="21"/>
        </w:rPr>
        <w:t>эндаумент</w:t>
      </w:r>
      <w:proofErr w:type="spellEnd"/>
      <w:r>
        <w:rPr>
          <w:color w:val="000000"/>
          <w:sz w:val="21"/>
          <w:szCs w:val="21"/>
        </w:rPr>
        <w:t>), подлежащий расформированию, не может быть использован в предпринимательской деятельности.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174" w:name="SUB220000"/>
      <w:bookmarkEnd w:id="174"/>
      <w:r>
        <w:rPr>
          <w:rStyle w:val="s1"/>
          <w:b/>
          <w:bCs/>
          <w:color w:val="000000"/>
        </w:rPr>
        <w:t>Глава 4. ПОРЯДОК ОСУЩЕСТВЛЕНИЯ ФИЛАНТРОПИЧЕСКОЙ ДЕЯТЕЛЬНОСТИ</w:t>
      </w:r>
    </w:p>
    <w:p w:rsidR="009A7F74" w:rsidRDefault="009A7F74" w:rsidP="009A7F74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1"/>
          <w:szCs w:val="21"/>
        </w:rPr>
      </w:pPr>
      <w:r>
        <w:rPr>
          <w:rStyle w:val="s1"/>
          <w:b/>
          <w:bCs/>
          <w:color w:val="000000"/>
        </w:rPr>
        <w:t> Статья 22. Объекты филантропической деятельности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Объектами филантропической деятельности в соответствии с</w:t>
      </w:r>
      <w:r>
        <w:rPr>
          <w:rStyle w:val="apple-converted-space"/>
          <w:color w:val="000000"/>
          <w:sz w:val="21"/>
          <w:szCs w:val="21"/>
        </w:rPr>
        <w:t> </w:t>
      </w:r>
      <w:bookmarkStart w:id="175" w:name="SUB1004835911"/>
      <w:r>
        <w:rPr>
          <w:rStyle w:val="s2"/>
          <w:b/>
          <w:bCs/>
          <w:color w:val="000080"/>
        </w:rPr>
        <w:fldChar w:fldCharType="begin"/>
      </w:r>
      <w:r>
        <w:rPr>
          <w:rStyle w:val="s2"/>
          <w:b/>
          <w:bCs/>
          <w:color w:val="000080"/>
        </w:rPr>
        <w:instrText xml:space="preserve"> HYPERLINK "http://online.zakon.kz/Document/?link_id=1004835911" \t "_parent" </w:instrText>
      </w:r>
      <w:r>
        <w:rPr>
          <w:rStyle w:val="s2"/>
          <w:b/>
          <w:bCs/>
          <w:color w:val="000080"/>
        </w:rPr>
        <w:fldChar w:fldCharType="separate"/>
      </w:r>
      <w:r>
        <w:rPr>
          <w:rStyle w:val="a3"/>
          <w:b/>
          <w:bCs/>
          <w:color w:val="000080"/>
        </w:rPr>
        <w:t>пунктом 2 статьи 4</w:t>
      </w:r>
      <w:r>
        <w:rPr>
          <w:rStyle w:val="s2"/>
          <w:b/>
          <w:bCs/>
          <w:color w:val="000080"/>
        </w:rPr>
        <w:fldChar w:fldCharType="end"/>
      </w:r>
      <w:bookmarkEnd w:id="175"/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настоящего Закона являются: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76" w:name="SUB220001"/>
      <w:bookmarkEnd w:id="176"/>
      <w:r>
        <w:rPr>
          <w:color w:val="000000"/>
          <w:sz w:val="21"/>
          <w:szCs w:val="21"/>
        </w:rPr>
        <w:t>1) дети-сироты, оставшиеся без попечения родителей, несовершеннолетние, находящиеся в трудной жизненной ситуации, нуждающиеся в социальной реабилитации, профилактике среди них безнадзорности и правонарушений;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77" w:name="SUB220002"/>
      <w:bookmarkEnd w:id="177"/>
      <w:r>
        <w:rPr>
          <w:color w:val="000000"/>
          <w:sz w:val="21"/>
          <w:szCs w:val="21"/>
        </w:rPr>
        <w:t xml:space="preserve">2) граждане Республики Казахстан, иностранцы, лица без гражданства, </w:t>
      </w:r>
      <w:proofErr w:type="spellStart"/>
      <w:r>
        <w:rPr>
          <w:color w:val="000000"/>
          <w:sz w:val="21"/>
          <w:szCs w:val="21"/>
        </w:rPr>
        <w:t>оралманы</w:t>
      </w:r>
      <w:proofErr w:type="spellEnd"/>
      <w:r>
        <w:rPr>
          <w:color w:val="000000"/>
          <w:sz w:val="21"/>
          <w:szCs w:val="21"/>
        </w:rPr>
        <w:t>, а также территории, пострадавшие от чрезвычайных ситуаций и нуждающиеся в оказании им благотворительной помощи;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78" w:name="SUB220003"/>
      <w:bookmarkEnd w:id="178"/>
      <w:r>
        <w:rPr>
          <w:color w:val="000000"/>
          <w:sz w:val="21"/>
          <w:szCs w:val="21"/>
        </w:rPr>
        <w:t>3) инвалиды, нуждающиеся в занятиях физической культурой и спортом, создании благоприятных условий проживания;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79" w:name="SUB220004"/>
      <w:bookmarkEnd w:id="179"/>
      <w:r>
        <w:rPr>
          <w:color w:val="000000"/>
          <w:sz w:val="21"/>
          <w:szCs w:val="21"/>
        </w:rPr>
        <w:t xml:space="preserve">4) граждане Республики Казахстан, иностранцы, лица без гражданства, </w:t>
      </w:r>
      <w:proofErr w:type="spellStart"/>
      <w:r>
        <w:rPr>
          <w:color w:val="000000"/>
          <w:sz w:val="21"/>
          <w:szCs w:val="21"/>
        </w:rPr>
        <w:t>оралманы</w:t>
      </w:r>
      <w:proofErr w:type="spellEnd"/>
      <w:r>
        <w:rPr>
          <w:color w:val="000000"/>
          <w:sz w:val="21"/>
          <w:szCs w:val="21"/>
        </w:rPr>
        <w:t>, не имеющие возможности самостоятельно реализовать свои права и (или) решать вопросы своего жизнеобеспечения (законное представительство, предоставление правовой помощи, опекунство и другое);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80" w:name="SUB220005"/>
      <w:bookmarkEnd w:id="180"/>
      <w:r>
        <w:rPr>
          <w:color w:val="000000"/>
          <w:sz w:val="21"/>
          <w:szCs w:val="21"/>
        </w:rPr>
        <w:t>5) лица, состоящие на учете в специальных медицинских учреждениях;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81" w:name="SUB220006"/>
      <w:bookmarkEnd w:id="181"/>
      <w:r>
        <w:rPr>
          <w:color w:val="000000"/>
          <w:sz w:val="21"/>
          <w:szCs w:val="21"/>
        </w:rPr>
        <w:t>6) другие объекты.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182" w:name="SUB230000"/>
      <w:bookmarkEnd w:id="182"/>
      <w:r>
        <w:rPr>
          <w:rStyle w:val="s1"/>
          <w:b/>
          <w:bCs/>
          <w:color w:val="000000"/>
        </w:rPr>
        <w:t>Статья 23. Филантропическая деятельность физического лица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83" w:name="SUB230100"/>
      <w:bookmarkEnd w:id="183"/>
      <w:r>
        <w:rPr>
          <w:color w:val="000000"/>
          <w:sz w:val="21"/>
          <w:szCs w:val="21"/>
        </w:rPr>
        <w:t>1. Физическое лицо занимается филантропической деятельностью с использованием имущества, находящегося в его личной собственности, и (или) результатов своей интеллектуальной собственности.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84" w:name="SUB230200"/>
      <w:bookmarkEnd w:id="184"/>
      <w:r>
        <w:rPr>
          <w:color w:val="000000"/>
          <w:sz w:val="21"/>
          <w:szCs w:val="21"/>
        </w:rPr>
        <w:t>2. Физическое лицо, являющееся волонтером благотворительности, имеет право осуществлять сбор благотворительных пожертвований в пользу благотворительного объединения на основании нотариально удостоверенной доверенности, устанавливающей право осуществления им такой деятельности.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85" w:name="SUB230300"/>
      <w:bookmarkEnd w:id="185"/>
      <w:r>
        <w:rPr>
          <w:color w:val="000000"/>
          <w:sz w:val="21"/>
          <w:szCs w:val="21"/>
        </w:rPr>
        <w:t>3. Физическое лицо, являющееся волонтером благотворительности и осуществляющее сбор благотворительных пожертвований, обязано представить благотворителю отчет о его результатах.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86" w:name="SUB230400"/>
      <w:bookmarkEnd w:id="186"/>
      <w:r>
        <w:rPr>
          <w:color w:val="000000"/>
          <w:sz w:val="21"/>
          <w:szCs w:val="21"/>
        </w:rPr>
        <w:t>4. Физическое лицо, являющееся государственным служащим, не имеет права осуществлять сбор благотворительных пожертвований.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187" w:name="SUB240000"/>
      <w:bookmarkEnd w:id="187"/>
      <w:r>
        <w:rPr>
          <w:rStyle w:val="s1"/>
          <w:b/>
          <w:bCs/>
          <w:color w:val="000000"/>
        </w:rPr>
        <w:t>Статья 24. Филантропическая деятельность юридического лица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88" w:name="SUB240100"/>
      <w:bookmarkEnd w:id="188"/>
      <w:r>
        <w:rPr>
          <w:color w:val="000000"/>
          <w:sz w:val="21"/>
          <w:szCs w:val="21"/>
        </w:rPr>
        <w:t>1. Юридическое лицо, являющееся субъектом предпринимательства, занимается филантропической деятельностью с использованием части имущества, не имеющей обременений.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89" w:name="SUB240200"/>
      <w:bookmarkEnd w:id="189"/>
      <w:r>
        <w:rPr>
          <w:color w:val="000000"/>
          <w:sz w:val="21"/>
          <w:szCs w:val="21"/>
        </w:rPr>
        <w:t>2. Юридические лица, занимающиеся филантропической деятельностью, имеют право создавать временные объединения без образования юридического лица.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190" w:name="SUB250000"/>
      <w:bookmarkEnd w:id="190"/>
      <w:r>
        <w:rPr>
          <w:rStyle w:val="s1"/>
          <w:b/>
          <w:bCs/>
          <w:color w:val="000000"/>
        </w:rPr>
        <w:t>Глава 5. ПОРЯДОК ОСУЩЕСТВЛЕНИЯ СПОНСОРСКОЙ ДЕЯТЕЛЬНОСТИ</w:t>
      </w:r>
    </w:p>
    <w:p w:rsidR="009A7F74" w:rsidRDefault="009A7F74" w:rsidP="009A7F74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1"/>
          <w:szCs w:val="21"/>
        </w:rPr>
      </w:pPr>
      <w:r>
        <w:rPr>
          <w:rStyle w:val="s1"/>
          <w:b/>
          <w:bCs/>
          <w:color w:val="000000"/>
        </w:rPr>
        <w:t> Статья 25. Источники благотворительной помощи, осуществляемой спонсором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91" w:name="SUB250100"/>
      <w:bookmarkEnd w:id="191"/>
      <w:r>
        <w:rPr>
          <w:color w:val="000000"/>
          <w:sz w:val="21"/>
          <w:szCs w:val="21"/>
        </w:rPr>
        <w:t>1. Благотворительная помощь может осуществляться спонсором за счет имущества, находящегося на праве собственности, и средств, поступивших от популяризации имени спонсора и (или) распространения рекламы, в том числе социальной рекламы.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92" w:name="SUB250200"/>
      <w:bookmarkEnd w:id="192"/>
      <w:r>
        <w:rPr>
          <w:color w:val="000000"/>
          <w:sz w:val="21"/>
          <w:szCs w:val="21"/>
        </w:rPr>
        <w:t>2. Благотворительная помощь, оказываемая спонсором, не осуществляется за счет средств государственного бюджета.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193" w:name="SUB260000"/>
      <w:bookmarkEnd w:id="193"/>
      <w:r>
        <w:rPr>
          <w:rStyle w:val="s1"/>
          <w:b/>
          <w:bCs/>
          <w:color w:val="000000"/>
        </w:rPr>
        <w:t>Статья 26. Спонсорская деятельность физического лица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94" w:name="SUB260100"/>
      <w:bookmarkEnd w:id="194"/>
      <w:r>
        <w:rPr>
          <w:color w:val="000000"/>
          <w:sz w:val="21"/>
          <w:szCs w:val="21"/>
        </w:rPr>
        <w:t>1. Физическое лицо, занимающееся спонсорской деятельностью, не имеет права распространять информацию о товарном знаке, производимом товаре, оказываемых услугах, принадлежащих третьим лицам на праве собственности.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95" w:name="SUB260200"/>
      <w:bookmarkEnd w:id="195"/>
      <w:r>
        <w:rPr>
          <w:color w:val="000000"/>
          <w:sz w:val="21"/>
          <w:szCs w:val="21"/>
        </w:rPr>
        <w:t>2. Физическое лицо, занимающееся спонсорской деятельностью, не имеет права вносить изменение (изменения) в наименование и содержание благотворительного мероприятия, для проведения которого данное лицо оказывает благотворительную помощь.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96" w:name="SUB260300"/>
      <w:bookmarkEnd w:id="196"/>
      <w:r>
        <w:rPr>
          <w:color w:val="000000"/>
          <w:sz w:val="21"/>
          <w:szCs w:val="21"/>
        </w:rPr>
        <w:t>3. Физические лица, создавшие простое товарищество, имеют право заниматься спонсорской деятельностью с использованием части имущества, не имеющей обременений, которая определена товариществом для оказания благотворительной помощи.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197" w:name="SUB270000"/>
      <w:bookmarkEnd w:id="197"/>
      <w:r>
        <w:rPr>
          <w:rStyle w:val="s1"/>
          <w:b/>
          <w:bCs/>
          <w:color w:val="000000"/>
        </w:rPr>
        <w:t>Статья 27. Спонсорская деятельность юридического лица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98" w:name="SUB270100"/>
      <w:bookmarkEnd w:id="198"/>
      <w:r>
        <w:rPr>
          <w:color w:val="000000"/>
          <w:sz w:val="21"/>
          <w:szCs w:val="21"/>
        </w:rPr>
        <w:t>1. Юридическое лицо, занимающееся спонсорской деятельностью, распространяет информацию о собственном наименовании, товарном знаке, производимом товаре, оказываемых услугах в соответствии с заключенным договором с пользователем.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99" w:name="SUB270200"/>
      <w:bookmarkEnd w:id="199"/>
      <w:r>
        <w:rPr>
          <w:color w:val="000000"/>
          <w:sz w:val="21"/>
          <w:szCs w:val="21"/>
        </w:rPr>
        <w:lastRenderedPageBreak/>
        <w:t>2. Юридическое лицо, занимающееся спонсорской деятельностью, не имеет права вносить изменение (изменения) в наименование и содержание благотворительного мероприятия, для проведения которого оно оказывает благотворительную помощь.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200" w:name="SUB280000"/>
      <w:bookmarkEnd w:id="200"/>
      <w:r>
        <w:rPr>
          <w:rStyle w:val="s1"/>
          <w:b/>
          <w:bCs/>
          <w:color w:val="000000"/>
        </w:rPr>
        <w:t>Глава 6. ПОРЯДОК ОСУЩЕСТВЛЕНИЯ МЕЦЕНАТСКОЙ ДЕЯТЕЛЬНОСТИ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r>
        <w:rPr>
          <w:rStyle w:val="s1"/>
          <w:b/>
          <w:bCs/>
          <w:color w:val="000000"/>
        </w:rPr>
        <w:t>Статья 28. Объекты меценатской деятельности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Объектами меценатской деятельности в соответствии с</w:t>
      </w:r>
      <w:r>
        <w:rPr>
          <w:rStyle w:val="apple-converted-space"/>
          <w:color w:val="000000"/>
          <w:sz w:val="21"/>
          <w:szCs w:val="21"/>
        </w:rPr>
        <w:t> </w:t>
      </w:r>
      <w:bookmarkStart w:id="201" w:name="SUB1004835911_2"/>
      <w:r>
        <w:rPr>
          <w:rStyle w:val="s2"/>
          <w:b/>
          <w:bCs/>
          <w:color w:val="000080"/>
        </w:rPr>
        <w:fldChar w:fldCharType="begin"/>
      </w:r>
      <w:r>
        <w:rPr>
          <w:rStyle w:val="s2"/>
          <w:b/>
          <w:bCs/>
          <w:color w:val="000080"/>
        </w:rPr>
        <w:instrText xml:space="preserve"> HYPERLINK "http://online.zakon.kz/Document/?link_id=1004835911" \t "_parent" </w:instrText>
      </w:r>
      <w:r>
        <w:rPr>
          <w:rStyle w:val="s2"/>
          <w:b/>
          <w:bCs/>
          <w:color w:val="000080"/>
        </w:rPr>
        <w:fldChar w:fldCharType="separate"/>
      </w:r>
      <w:r>
        <w:rPr>
          <w:rStyle w:val="a3"/>
          <w:b/>
          <w:bCs/>
          <w:color w:val="000080"/>
        </w:rPr>
        <w:t>пунктом 2 статьи 4</w:t>
      </w:r>
      <w:r>
        <w:rPr>
          <w:rStyle w:val="s2"/>
          <w:b/>
          <w:bCs/>
          <w:color w:val="000080"/>
        </w:rPr>
        <w:fldChar w:fldCharType="end"/>
      </w:r>
      <w:bookmarkEnd w:id="201"/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настоящего Закона являются: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202" w:name="SUB280001"/>
      <w:bookmarkEnd w:id="202"/>
      <w:r>
        <w:rPr>
          <w:color w:val="000000"/>
          <w:sz w:val="21"/>
          <w:szCs w:val="21"/>
        </w:rPr>
        <w:t xml:space="preserve">1) объекты науки, образования, культуры, искусства, спорта, исторические и этнокультурные памятники, а также граждане Республики Казахстан, иностранцы, лица без гражданства, </w:t>
      </w:r>
      <w:proofErr w:type="spellStart"/>
      <w:r>
        <w:rPr>
          <w:color w:val="000000"/>
          <w:sz w:val="21"/>
          <w:szCs w:val="21"/>
        </w:rPr>
        <w:t>оралманы</w:t>
      </w:r>
      <w:proofErr w:type="spellEnd"/>
      <w:r>
        <w:rPr>
          <w:color w:val="000000"/>
          <w:sz w:val="21"/>
          <w:szCs w:val="21"/>
        </w:rPr>
        <w:t>, работающие в указанных сферах либо внесшие вклад в их развитие;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203" w:name="SUB280002"/>
      <w:bookmarkEnd w:id="203"/>
      <w:r>
        <w:rPr>
          <w:color w:val="000000"/>
          <w:sz w:val="21"/>
          <w:szCs w:val="21"/>
        </w:rPr>
        <w:t xml:space="preserve">2) граждане Республики Казахстан, иностранцы, лица без гражданства, </w:t>
      </w:r>
      <w:proofErr w:type="spellStart"/>
      <w:r>
        <w:rPr>
          <w:color w:val="000000"/>
          <w:sz w:val="21"/>
          <w:szCs w:val="21"/>
        </w:rPr>
        <w:t>оралманы</w:t>
      </w:r>
      <w:proofErr w:type="spellEnd"/>
      <w:r>
        <w:rPr>
          <w:color w:val="000000"/>
          <w:sz w:val="21"/>
          <w:szCs w:val="21"/>
        </w:rPr>
        <w:t>, нуждающиеся в неотложном платном лечении в медицинских учреждениях Республики Казахстан и (или) за рубежом;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204" w:name="SUB280003"/>
      <w:bookmarkEnd w:id="204"/>
      <w:r>
        <w:rPr>
          <w:color w:val="000000"/>
          <w:sz w:val="21"/>
          <w:szCs w:val="21"/>
        </w:rPr>
        <w:t>3) лица, нуждающиеся в именных стипендиях для получения платного образования и (или) повышения профессиональных качеств;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205" w:name="SUB280004"/>
      <w:bookmarkEnd w:id="205"/>
      <w:r>
        <w:rPr>
          <w:color w:val="000000"/>
          <w:sz w:val="21"/>
          <w:szCs w:val="21"/>
        </w:rPr>
        <w:t>4) объекты благотворительности, пострадавшие в результате аварий и (или) стихийного бедствия и требующие безотлагательной благотворительной помощи;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206" w:name="SUB280005"/>
      <w:bookmarkEnd w:id="206"/>
      <w:r>
        <w:rPr>
          <w:color w:val="000000"/>
          <w:sz w:val="21"/>
          <w:szCs w:val="21"/>
        </w:rPr>
        <w:t>5) другие объекты.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207" w:name="SUB290000"/>
      <w:bookmarkEnd w:id="207"/>
      <w:r>
        <w:rPr>
          <w:rStyle w:val="s1"/>
          <w:b/>
          <w:bCs/>
          <w:color w:val="000000"/>
        </w:rPr>
        <w:t>Статья 29. Меценатская деятельность физического лица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208" w:name="SUB290100"/>
      <w:bookmarkEnd w:id="208"/>
      <w:r>
        <w:rPr>
          <w:color w:val="000000"/>
          <w:sz w:val="21"/>
          <w:szCs w:val="21"/>
        </w:rPr>
        <w:t>1. Физическое лицо, занимающееся меценатской деятельностью, имеет право передавать имущество, находящееся на праве личной собственности, либо имущественные права на него пользователю с целью оказания благотворительной помощи.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209" w:name="SUB290200"/>
      <w:bookmarkEnd w:id="209"/>
      <w:r>
        <w:rPr>
          <w:color w:val="000000"/>
          <w:sz w:val="21"/>
          <w:szCs w:val="21"/>
        </w:rPr>
        <w:t>2. Меценатская деятельность физического лица, требующая оказания срочной помощи пользователю, может оказываться без разработки благотворительной программы.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210" w:name="SUB300000"/>
      <w:bookmarkEnd w:id="210"/>
      <w:r>
        <w:rPr>
          <w:rStyle w:val="s1"/>
          <w:b/>
          <w:bCs/>
          <w:color w:val="000000"/>
        </w:rPr>
        <w:t>Статья 30. Меценатская деятельность юридического лица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211" w:name="SUB300100"/>
      <w:bookmarkEnd w:id="211"/>
      <w:r>
        <w:rPr>
          <w:color w:val="000000"/>
          <w:sz w:val="21"/>
          <w:szCs w:val="21"/>
        </w:rPr>
        <w:t>1. Юридическое лицо, занимающееся меценатской деятельностью, имеет право устанавливать в благотворительной программе благотворительный грант, индивидуальную стипендию с указанием их размеров в денежном выражении, цели, порядка назначения и использования.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212" w:name="SUB300200"/>
      <w:bookmarkEnd w:id="212"/>
      <w:r>
        <w:rPr>
          <w:color w:val="000000"/>
          <w:sz w:val="21"/>
          <w:szCs w:val="21"/>
        </w:rPr>
        <w:t>2. Порядок использования благотворительного гранта, индивидуальной стипендии может быть изменен пользователем с согласия юридического лица.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213" w:name="SUB300300"/>
      <w:bookmarkEnd w:id="213"/>
      <w:r>
        <w:rPr>
          <w:color w:val="000000"/>
          <w:sz w:val="21"/>
          <w:szCs w:val="21"/>
        </w:rPr>
        <w:t>3. Неосвоенная часть благотворительного гранта, индивидуальной стипендии является возвратной финансовой помощью и подлежит возвращению юридическому лицу.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214" w:name="SUB310000"/>
      <w:bookmarkEnd w:id="214"/>
      <w:r>
        <w:rPr>
          <w:rStyle w:val="s1"/>
          <w:b/>
          <w:bCs/>
          <w:color w:val="000000"/>
        </w:rPr>
        <w:t>Глава 7. ЗАКЛЮЧИТЕЛЬНЫЕ ПОЛОЖЕНИЯ</w:t>
      </w:r>
    </w:p>
    <w:p w:rsidR="009A7F74" w:rsidRDefault="009A7F74" w:rsidP="009A7F74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1"/>
          <w:szCs w:val="21"/>
        </w:rPr>
      </w:pPr>
      <w:r>
        <w:rPr>
          <w:rStyle w:val="s1"/>
          <w:b/>
          <w:bCs/>
          <w:color w:val="000000"/>
        </w:rPr>
        <w:t> Статья 31. Ответственность за нарушение законодательства Республики Казахстан о благотворительности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Нарушение законодательства Республики Казахстан о благотворительности влечет ответственность в соответствии с законами Республики Казахстан.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bookmarkStart w:id="215" w:name="SUB320000"/>
      <w:bookmarkEnd w:id="215"/>
      <w:r>
        <w:rPr>
          <w:rStyle w:val="s1"/>
          <w:b/>
          <w:bCs/>
          <w:color w:val="000000"/>
        </w:rPr>
        <w:t>Статья 32. Порядок введения в действие настоящего Закона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Настоящий Закон вводится в действие по истечении десяти календарных дней после дня его первого официального</w:t>
      </w:r>
      <w:r>
        <w:rPr>
          <w:rStyle w:val="apple-converted-space"/>
          <w:color w:val="000000"/>
          <w:sz w:val="21"/>
          <w:szCs w:val="21"/>
        </w:rPr>
        <w:t> </w:t>
      </w:r>
      <w:bookmarkStart w:id="216" w:name="SUB1004835608"/>
      <w:r>
        <w:rPr>
          <w:color w:val="000000"/>
          <w:sz w:val="21"/>
          <w:szCs w:val="21"/>
        </w:rPr>
        <w:fldChar w:fldCharType="begin"/>
      </w:r>
      <w:r>
        <w:rPr>
          <w:color w:val="000000"/>
          <w:sz w:val="21"/>
          <w:szCs w:val="21"/>
        </w:rPr>
        <w:instrText xml:space="preserve"> HYPERLINK "http://online.zakon.kz/Document/?link_id=1004835608" \t "_parent" </w:instrText>
      </w:r>
      <w:r>
        <w:rPr>
          <w:color w:val="000000"/>
          <w:sz w:val="21"/>
          <w:szCs w:val="21"/>
        </w:rPr>
        <w:fldChar w:fldCharType="separate"/>
      </w:r>
      <w:r>
        <w:rPr>
          <w:rStyle w:val="a3"/>
          <w:b/>
          <w:bCs/>
          <w:color w:val="000080"/>
        </w:rPr>
        <w:t>опубликования</w:t>
      </w:r>
      <w:r>
        <w:rPr>
          <w:color w:val="000000"/>
          <w:sz w:val="21"/>
          <w:szCs w:val="21"/>
        </w:rPr>
        <w:fldChar w:fldCharType="end"/>
      </w:r>
      <w:bookmarkEnd w:id="216"/>
      <w:r>
        <w:rPr>
          <w:color w:val="000000"/>
          <w:sz w:val="21"/>
          <w:szCs w:val="21"/>
        </w:rPr>
        <w:t>.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b/>
          <w:bCs/>
          <w:color w:val="000000"/>
        </w:rPr>
        <w:t> </w:t>
      </w:r>
    </w:p>
    <w:p w:rsidR="009A7F74" w:rsidRDefault="009A7F74" w:rsidP="009A7F74">
      <w:pPr>
        <w:pStyle w:val="j1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b/>
          <w:bCs/>
          <w:color w:val="000000"/>
        </w:rPr>
        <w:t> </w:t>
      </w:r>
    </w:p>
    <w:p w:rsidR="009A7F74" w:rsidRDefault="009A7F74" w:rsidP="009A7F74">
      <w:pPr>
        <w:pStyle w:val="j1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b/>
          <w:bCs/>
          <w:color w:val="000000"/>
        </w:rPr>
        <w:t>Президент</w:t>
      </w:r>
    </w:p>
    <w:p w:rsidR="009A7F74" w:rsidRDefault="009A7F74" w:rsidP="009A7F7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b/>
          <w:bCs/>
          <w:color w:val="000000"/>
        </w:rPr>
        <w:t>Республики Казахстан</w:t>
      </w:r>
    </w:p>
    <w:p w:rsidR="009A7F74" w:rsidRDefault="009A7F74" w:rsidP="009A7F74">
      <w:pPr>
        <w:pStyle w:val="j1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9A7F74" w:rsidRDefault="009A7F74" w:rsidP="009A7F74">
      <w:pPr>
        <w:pStyle w:val="j1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rStyle w:val="s0"/>
          <w:b/>
          <w:bCs/>
          <w:color w:val="000000"/>
        </w:rPr>
        <w:t>Н. НАЗАРБАЕВ</w:t>
      </w:r>
    </w:p>
    <w:p w:rsidR="009A7F74" w:rsidRDefault="009A7F74" w:rsidP="009A7F74">
      <w:pPr>
        <w:pStyle w:val="j1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9A7F74" w:rsidRDefault="009A7F74" w:rsidP="009A7F7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Астана, </w:t>
      </w:r>
      <w:proofErr w:type="spellStart"/>
      <w:r>
        <w:rPr>
          <w:color w:val="000000"/>
          <w:sz w:val="21"/>
          <w:szCs w:val="21"/>
        </w:rPr>
        <w:t>Акорда</w:t>
      </w:r>
      <w:proofErr w:type="spellEnd"/>
      <w:r>
        <w:rPr>
          <w:color w:val="000000"/>
          <w:sz w:val="21"/>
          <w:szCs w:val="21"/>
        </w:rPr>
        <w:t>, 16 ноября 2015 года</w:t>
      </w:r>
    </w:p>
    <w:p w:rsidR="009A7F74" w:rsidRDefault="009A7F74" w:rsidP="009A7F74">
      <w:pPr>
        <w:pStyle w:val="j1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№ 402-V ЗРК</w:t>
      </w:r>
    </w:p>
    <w:p w:rsidR="002A2DAA" w:rsidRDefault="002A2DAA" w:rsidP="009A7F74">
      <w:pPr>
        <w:spacing w:after="0" w:line="240" w:lineRule="auto"/>
      </w:pPr>
    </w:p>
    <w:sectPr w:rsidR="002A2DAA" w:rsidSect="009A7F7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A7F74"/>
    <w:rsid w:val="000302B3"/>
    <w:rsid w:val="000370D4"/>
    <w:rsid w:val="00042B46"/>
    <w:rsid w:val="000452CC"/>
    <w:rsid w:val="0004786A"/>
    <w:rsid w:val="00061733"/>
    <w:rsid w:val="00072644"/>
    <w:rsid w:val="00084869"/>
    <w:rsid w:val="00092E70"/>
    <w:rsid w:val="00094DA8"/>
    <w:rsid w:val="000965A3"/>
    <w:rsid w:val="000F59BA"/>
    <w:rsid w:val="00103053"/>
    <w:rsid w:val="00104153"/>
    <w:rsid w:val="0011510D"/>
    <w:rsid w:val="00115B9D"/>
    <w:rsid w:val="00116C5B"/>
    <w:rsid w:val="00125BA8"/>
    <w:rsid w:val="00134663"/>
    <w:rsid w:val="001378C3"/>
    <w:rsid w:val="00151A79"/>
    <w:rsid w:val="00156363"/>
    <w:rsid w:val="00165534"/>
    <w:rsid w:val="00166774"/>
    <w:rsid w:val="001841B0"/>
    <w:rsid w:val="001967C3"/>
    <w:rsid w:val="001A311B"/>
    <w:rsid w:val="001A388C"/>
    <w:rsid w:val="001C208E"/>
    <w:rsid w:val="001D566D"/>
    <w:rsid w:val="001D7455"/>
    <w:rsid w:val="001E12C6"/>
    <w:rsid w:val="001E3B99"/>
    <w:rsid w:val="001F3B8C"/>
    <w:rsid w:val="00204CE4"/>
    <w:rsid w:val="00216AA7"/>
    <w:rsid w:val="002355BE"/>
    <w:rsid w:val="002367FF"/>
    <w:rsid w:val="002420B2"/>
    <w:rsid w:val="00270A7E"/>
    <w:rsid w:val="00291963"/>
    <w:rsid w:val="002943F4"/>
    <w:rsid w:val="00294EC1"/>
    <w:rsid w:val="002A2DAA"/>
    <w:rsid w:val="002A4682"/>
    <w:rsid w:val="002B66C2"/>
    <w:rsid w:val="002D5216"/>
    <w:rsid w:val="002E1065"/>
    <w:rsid w:val="002E4F11"/>
    <w:rsid w:val="002E4F75"/>
    <w:rsid w:val="002F2A91"/>
    <w:rsid w:val="00300A4D"/>
    <w:rsid w:val="003057C8"/>
    <w:rsid w:val="00306D10"/>
    <w:rsid w:val="0031796F"/>
    <w:rsid w:val="00321C93"/>
    <w:rsid w:val="00344D91"/>
    <w:rsid w:val="003536D7"/>
    <w:rsid w:val="00353C22"/>
    <w:rsid w:val="003736A3"/>
    <w:rsid w:val="00374CE0"/>
    <w:rsid w:val="00376F08"/>
    <w:rsid w:val="0038152B"/>
    <w:rsid w:val="003B191A"/>
    <w:rsid w:val="003B389D"/>
    <w:rsid w:val="003C3B83"/>
    <w:rsid w:val="003D1B50"/>
    <w:rsid w:val="003D615B"/>
    <w:rsid w:val="003E05DD"/>
    <w:rsid w:val="003E5FF5"/>
    <w:rsid w:val="00420778"/>
    <w:rsid w:val="0042229F"/>
    <w:rsid w:val="0044072F"/>
    <w:rsid w:val="00442F71"/>
    <w:rsid w:val="004631C5"/>
    <w:rsid w:val="004638A2"/>
    <w:rsid w:val="0048191E"/>
    <w:rsid w:val="00490274"/>
    <w:rsid w:val="004973D7"/>
    <w:rsid w:val="00497CC6"/>
    <w:rsid w:val="004A7C48"/>
    <w:rsid w:val="004C1052"/>
    <w:rsid w:val="004C42C5"/>
    <w:rsid w:val="004D67F4"/>
    <w:rsid w:val="004F2F08"/>
    <w:rsid w:val="005101E6"/>
    <w:rsid w:val="0051103D"/>
    <w:rsid w:val="00517D29"/>
    <w:rsid w:val="00527BEA"/>
    <w:rsid w:val="00555E46"/>
    <w:rsid w:val="00565551"/>
    <w:rsid w:val="005960F3"/>
    <w:rsid w:val="005D3526"/>
    <w:rsid w:val="005E2435"/>
    <w:rsid w:val="005E3894"/>
    <w:rsid w:val="005F1EB5"/>
    <w:rsid w:val="00603822"/>
    <w:rsid w:val="00614399"/>
    <w:rsid w:val="00614568"/>
    <w:rsid w:val="00623437"/>
    <w:rsid w:val="006236F2"/>
    <w:rsid w:val="00637315"/>
    <w:rsid w:val="00641C3D"/>
    <w:rsid w:val="0064421C"/>
    <w:rsid w:val="00654F2D"/>
    <w:rsid w:val="006676A7"/>
    <w:rsid w:val="00681263"/>
    <w:rsid w:val="00681923"/>
    <w:rsid w:val="006B6AD3"/>
    <w:rsid w:val="006C1834"/>
    <w:rsid w:val="006D1F37"/>
    <w:rsid w:val="006D7DE0"/>
    <w:rsid w:val="006E0800"/>
    <w:rsid w:val="007027B5"/>
    <w:rsid w:val="007245CF"/>
    <w:rsid w:val="00725097"/>
    <w:rsid w:val="00727863"/>
    <w:rsid w:val="00727972"/>
    <w:rsid w:val="00737FE2"/>
    <w:rsid w:val="007443E4"/>
    <w:rsid w:val="00751832"/>
    <w:rsid w:val="00762560"/>
    <w:rsid w:val="00763258"/>
    <w:rsid w:val="00780D33"/>
    <w:rsid w:val="00783578"/>
    <w:rsid w:val="007860A3"/>
    <w:rsid w:val="00790998"/>
    <w:rsid w:val="007C2EF8"/>
    <w:rsid w:val="007E6257"/>
    <w:rsid w:val="007F167C"/>
    <w:rsid w:val="00804E2C"/>
    <w:rsid w:val="00805A99"/>
    <w:rsid w:val="00814280"/>
    <w:rsid w:val="00834A29"/>
    <w:rsid w:val="008372EC"/>
    <w:rsid w:val="008405B0"/>
    <w:rsid w:val="00843CA8"/>
    <w:rsid w:val="00864E82"/>
    <w:rsid w:val="00884DE8"/>
    <w:rsid w:val="00891034"/>
    <w:rsid w:val="0089620E"/>
    <w:rsid w:val="008A77E6"/>
    <w:rsid w:val="008B3E79"/>
    <w:rsid w:val="008C1B45"/>
    <w:rsid w:val="008D216B"/>
    <w:rsid w:val="008F316D"/>
    <w:rsid w:val="008F535F"/>
    <w:rsid w:val="008F580A"/>
    <w:rsid w:val="00907C8D"/>
    <w:rsid w:val="009134AA"/>
    <w:rsid w:val="00913C71"/>
    <w:rsid w:val="0091451C"/>
    <w:rsid w:val="009476B9"/>
    <w:rsid w:val="00966567"/>
    <w:rsid w:val="009677DD"/>
    <w:rsid w:val="00986DFD"/>
    <w:rsid w:val="0099505E"/>
    <w:rsid w:val="009A7F74"/>
    <w:rsid w:val="009C2DA3"/>
    <w:rsid w:val="00A007B7"/>
    <w:rsid w:val="00A06054"/>
    <w:rsid w:val="00A23758"/>
    <w:rsid w:val="00A37B44"/>
    <w:rsid w:val="00A55DE2"/>
    <w:rsid w:val="00A92D77"/>
    <w:rsid w:val="00A977C4"/>
    <w:rsid w:val="00AA0962"/>
    <w:rsid w:val="00AE376C"/>
    <w:rsid w:val="00AE3C21"/>
    <w:rsid w:val="00B06400"/>
    <w:rsid w:val="00B25E8D"/>
    <w:rsid w:val="00B451C9"/>
    <w:rsid w:val="00B620CE"/>
    <w:rsid w:val="00B7015E"/>
    <w:rsid w:val="00B77310"/>
    <w:rsid w:val="00B82FA9"/>
    <w:rsid w:val="00B868B3"/>
    <w:rsid w:val="00B9543D"/>
    <w:rsid w:val="00BA5BDF"/>
    <w:rsid w:val="00BA730E"/>
    <w:rsid w:val="00BA7F28"/>
    <w:rsid w:val="00BB1E06"/>
    <w:rsid w:val="00BC1D2D"/>
    <w:rsid w:val="00BD4F1B"/>
    <w:rsid w:val="00BE5A7C"/>
    <w:rsid w:val="00BF0E66"/>
    <w:rsid w:val="00BF13A9"/>
    <w:rsid w:val="00BF65A9"/>
    <w:rsid w:val="00C009F7"/>
    <w:rsid w:val="00C16FB0"/>
    <w:rsid w:val="00C21A13"/>
    <w:rsid w:val="00C24C33"/>
    <w:rsid w:val="00C50C3A"/>
    <w:rsid w:val="00C5121A"/>
    <w:rsid w:val="00C60C4A"/>
    <w:rsid w:val="00C6322B"/>
    <w:rsid w:val="00C703E0"/>
    <w:rsid w:val="00C76562"/>
    <w:rsid w:val="00CA12B9"/>
    <w:rsid w:val="00CB7380"/>
    <w:rsid w:val="00CC2721"/>
    <w:rsid w:val="00CC5C45"/>
    <w:rsid w:val="00CD700B"/>
    <w:rsid w:val="00CE121C"/>
    <w:rsid w:val="00CF66F6"/>
    <w:rsid w:val="00D05492"/>
    <w:rsid w:val="00D0565D"/>
    <w:rsid w:val="00D34582"/>
    <w:rsid w:val="00D44BD1"/>
    <w:rsid w:val="00D458DF"/>
    <w:rsid w:val="00D52DA3"/>
    <w:rsid w:val="00D54C7D"/>
    <w:rsid w:val="00D7300F"/>
    <w:rsid w:val="00D77333"/>
    <w:rsid w:val="00D8495F"/>
    <w:rsid w:val="00DA0FD0"/>
    <w:rsid w:val="00DA34FF"/>
    <w:rsid w:val="00DA7446"/>
    <w:rsid w:val="00DC0C55"/>
    <w:rsid w:val="00DD3E62"/>
    <w:rsid w:val="00DD43D3"/>
    <w:rsid w:val="00DF6512"/>
    <w:rsid w:val="00E02C60"/>
    <w:rsid w:val="00E32B46"/>
    <w:rsid w:val="00E41A42"/>
    <w:rsid w:val="00E50646"/>
    <w:rsid w:val="00E55A65"/>
    <w:rsid w:val="00E61BD5"/>
    <w:rsid w:val="00E72627"/>
    <w:rsid w:val="00E77267"/>
    <w:rsid w:val="00EA76AA"/>
    <w:rsid w:val="00EB178A"/>
    <w:rsid w:val="00EE1AE9"/>
    <w:rsid w:val="00F06941"/>
    <w:rsid w:val="00F142D2"/>
    <w:rsid w:val="00F16C61"/>
    <w:rsid w:val="00F20826"/>
    <w:rsid w:val="00F31B42"/>
    <w:rsid w:val="00F474F9"/>
    <w:rsid w:val="00F64395"/>
    <w:rsid w:val="00F64767"/>
    <w:rsid w:val="00F70598"/>
    <w:rsid w:val="00F7586B"/>
    <w:rsid w:val="00FA53D7"/>
    <w:rsid w:val="00FC1832"/>
    <w:rsid w:val="00FD1507"/>
    <w:rsid w:val="00FE0374"/>
    <w:rsid w:val="00FE5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9A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A7F74"/>
  </w:style>
  <w:style w:type="character" w:customStyle="1" w:styleId="apple-converted-space">
    <w:name w:val="apple-converted-space"/>
    <w:basedOn w:val="a0"/>
    <w:rsid w:val="009A7F74"/>
  </w:style>
  <w:style w:type="paragraph" w:customStyle="1" w:styleId="j14">
    <w:name w:val="j14"/>
    <w:basedOn w:val="a"/>
    <w:rsid w:val="009A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A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A7F74"/>
    <w:rPr>
      <w:color w:val="0000FF"/>
      <w:u w:val="single"/>
    </w:rPr>
  </w:style>
  <w:style w:type="character" w:customStyle="1" w:styleId="s2">
    <w:name w:val="s2"/>
    <w:basedOn w:val="a0"/>
    <w:rsid w:val="009A7F74"/>
  </w:style>
  <w:style w:type="paragraph" w:customStyle="1" w:styleId="j16">
    <w:name w:val="j16"/>
    <w:basedOn w:val="a"/>
    <w:rsid w:val="009A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7">
    <w:name w:val="j17"/>
    <w:basedOn w:val="a"/>
    <w:rsid w:val="009A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A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9A7F74"/>
  </w:style>
  <w:style w:type="paragraph" w:customStyle="1" w:styleId="j18">
    <w:name w:val="j18"/>
    <w:basedOn w:val="a"/>
    <w:rsid w:val="009A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4640</Words>
  <Characters>26451</Characters>
  <Application>Microsoft Office Word</Application>
  <DocSecurity>0</DocSecurity>
  <Lines>220</Lines>
  <Paragraphs>62</Paragraphs>
  <ScaleCrop>false</ScaleCrop>
  <Company>RePack by SPecialiST</Company>
  <LinksUpToDate>false</LinksUpToDate>
  <CharactersWithSpaces>31029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22</dc:creator>
  <cp:keywords/>
  <dc:description/>
  <cp:lastModifiedBy>кабинет 22</cp:lastModifiedBy>
  <cp:revision>1</cp:revision>
  <cp:lastPrinted>2016-11-10T12:03:00Z</cp:lastPrinted>
  <dcterms:created xsi:type="dcterms:W3CDTF">2016-11-10T11:59:00Z</dcterms:created>
  <dcterms:modified xsi:type="dcterms:W3CDTF">2016-11-10T12:04:00Z</dcterms:modified>
</cp:coreProperties>
</file>